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E945A2" w14:textId="55F91736" w:rsidR="001136EB" w:rsidRPr="001136EB" w:rsidRDefault="001136EB" w:rsidP="001136EB">
      <w:pPr>
        <w:widowControl/>
        <w:autoSpaceDE/>
        <w:autoSpaceDN/>
        <w:spacing w:line="259" w:lineRule="auto"/>
        <w:ind w:left="472"/>
        <w:jc w:val="center"/>
        <w:rPr>
          <w:color w:val="000000"/>
          <w:sz w:val="24"/>
        </w:rPr>
      </w:pPr>
      <w:r w:rsidRPr="001136EB">
        <w:rPr>
          <w:noProof/>
          <w:color w:val="000000"/>
          <w:sz w:val="24"/>
          <w:lang w:val="en-US"/>
        </w:rPr>
        <w:drawing>
          <wp:inline distT="0" distB="0" distL="0" distR="0" wp14:anchorId="79FC50BD" wp14:editId="6F4F72EE">
            <wp:extent cx="524510" cy="524510"/>
            <wp:effectExtent l="0" t="0" r="889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6EB">
        <w:rPr>
          <w:color w:val="000000"/>
          <w:sz w:val="48"/>
        </w:rPr>
        <w:t xml:space="preserve"> </w:t>
      </w:r>
      <w:r w:rsidRPr="001136EB">
        <w:rPr>
          <w:b/>
          <w:color w:val="000000"/>
          <w:sz w:val="40"/>
        </w:rPr>
        <w:t xml:space="preserve"> </w:t>
      </w:r>
    </w:p>
    <w:p w14:paraId="6521458B" w14:textId="77777777" w:rsidR="001136EB" w:rsidRPr="001136EB" w:rsidRDefault="001136EB" w:rsidP="001136EB">
      <w:pPr>
        <w:widowControl/>
        <w:autoSpaceDE/>
        <w:autoSpaceDN/>
        <w:spacing w:after="46" w:line="259" w:lineRule="auto"/>
        <w:ind w:left="244" w:hanging="10"/>
        <w:jc w:val="center"/>
        <w:rPr>
          <w:color w:val="000000"/>
          <w:sz w:val="24"/>
        </w:rPr>
      </w:pPr>
      <w:r w:rsidRPr="001136EB">
        <w:rPr>
          <w:b/>
          <w:color w:val="000000"/>
          <w:sz w:val="40"/>
        </w:rPr>
        <w:t xml:space="preserve">Совет депутатов </w:t>
      </w:r>
    </w:p>
    <w:p w14:paraId="4875E2B3" w14:textId="77777777" w:rsidR="001136EB" w:rsidRPr="001136EB" w:rsidRDefault="001136EB" w:rsidP="001136EB">
      <w:pPr>
        <w:widowControl/>
        <w:autoSpaceDE/>
        <w:autoSpaceDN/>
        <w:spacing w:after="46" w:line="259" w:lineRule="auto"/>
        <w:ind w:left="244" w:right="9" w:hanging="10"/>
        <w:jc w:val="center"/>
        <w:rPr>
          <w:color w:val="000000"/>
          <w:sz w:val="24"/>
        </w:rPr>
      </w:pPr>
      <w:proofErr w:type="spellStart"/>
      <w:r w:rsidRPr="001136EB">
        <w:rPr>
          <w:b/>
          <w:color w:val="000000"/>
          <w:sz w:val="40"/>
        </w:rPr>
        <w:t>Серпиевского</w:t>
      </w:r>
      <w:proofErr w:type="spellEnd"/>
      <w:r w:rsidRPr="001136EB">
        <w:rPr>
          <w:b/>
          <w:color w:val="000000"/>
          <w:sz w:val="40"/>
        </w:rPr>
        <w:t xml:space="preserve"> сельского поселения   </w:t>
      </w:r>
    </w:p>
    <w:p w14:paraId="6D86DADF" w14:textId="77777777" w:rsidR="001136EB" w:rsidRPr="001136EB" w:rsidRDefault="001136EB" w:rsidP="001136EB">
      <w:pPr>
        <w:widowControl/>
        <w:autoSpaceDE/>
        <w:autoSpaceDN/>
        <w:spacing w:after="45" w:line="259" w:lineRule="auto"/>
        <w:ind w:left="1047"/>
        <w:rPr>
          <w:color w:val="000000"/>
          <w:sz w:val="24"/>
        </w:rPr>
      </w:pPr>
      <w:r w:rsidRPr="001136EB">
        <w:rPr>
          <w:b/>
          <w:color w:val="000000"/>
          <w:sz w:val="40"/>
        </w:rPr>
        <w:t xml:space="preserve">Катав-Ивановского муниципального района </w:t>
      </w:r>
    </w:p>
    <w:p w14:paraId="698781CA" w14:textId="77777777" w:rsidR="001136EB" w:rsidRPr="001136EB" w:rsidRDefault="001136EB" w:rsidP="001136EB">
      <w:pPr>
        <w:widowControl/>
        <w:autoSpaceDE/>
        <w:autoSpaceDN/>
        <w:spacing w:after="87" w:line="259" w:lineRule="auto"/>
        <w:ind w:left="244" w:right="2" w:hanging="10"/>
        <w:jc w:val="center"/>
        <w:rPr>
          <w:color w:val="000000"/>
          <w:sz w:val="24"/>
          <w:lang w:val="en-US"/>
        </w:rPr>
      </w:pPr>
      <w:proofErr w:type="spellStart"/>
      <w:r w:rsidRPr="001136EB">
        <w:rPr>
          <w:b/>
          <w:color w:val="000000"/>
          <w:sz w:val="40"/>
          <w:lang w:val="en-US"/>
        </w:rPr>
        <w:t>Челябинской</w:t>
      </w:r>
      <w:proofErr w:type="spellEnd"/>
      <w:r w:rsidRPr="001136EB">
        <w:rPr>
          <w:b/>
          <w:color w:val="000000"/>
          <w:sz w:val="40"/>
          <w:lang w:val="en-US"/>
        </w:rPr>
        <w:t xml:space="preserve"> </w:t>
      </w:r>
      <w:proofErr w:type="spellStart"/>
      <w:r w:rsidRPr="001136EB">
        <w:rPr>
          <w:b/>
          <w:color w:val="000000"/>
          <w:sz w:val="40"/>
          <w:lang w:val="en-US"/>
        </w:rPr>
        <w:t>области</w:t>
      </w:r>
      <w:proofErr w:type="spellEnd"/>
      <w:r w:rsidRPr="001136EB">
        <w:rPr>
          <w:b/>
          <w:color w:val="000000"/>
          <w:sz w:val="40"/>
          <w:lang w:val="en-US"/>
        </w:rPr>
        <w:t xml:space="preserve"> </w:t>
      </w:r>
    </w:p>
    <w:p w14:paraId="0E8B0810" w14:textId="77777777" w:rsidR="001136EB" w:rsidRPr="001136EB" w:rsidRDefault="001136EB" w:rsidP="001136EB">
      <w:pPr>
        <w:widowControl/>
        <w:autoSpaceDE/>
        <w:autoSpaceDN/>
        <w:spacing w:line="259" w:lineRule="auto"/>
        <w:ind w:left="192"/>
        <w:jc w:val="center"/>
        <w:rPr>
          <w:color w:val="000000"/>
          <w:sz w:val="24"/>
          <w:lang w:val="en-US"/>
        </w:rPr>
      </w:pPr>
      <w:r w:rsidRPr="001136EB">
        <w:rPr>
          <w:b/>
          <w:color w:val="000000"/>
          <w:sz w:val="44"/>
          <w:lang w:val="en-US"/>
        </w:rPr>
        <w:t xml:space="preserve">РЕШЕНИЕ </w:t>
      </w:r>
    </w:p>
    <w:p w14:paraId="06C113F3" w14:textId="39E2A8BA" w:rsidR="001136EB" w:rsidRPr="001136EB" w:rsidRDefault="001136EB" w:rsidP="001136EB">
      <w:pPr>
        <w:widowControl/>
        <w:autoSpaceDE/>
        <w:autoSpaceDN/>
        <w:spacing w:line="259" w:lineRule="auto"/>
        <w:ind w:left="361" w:right="-587"/>
        <w:jc w:val="center"/>
        <w:rPr>
          <w:color w:val="000000"/>
          <w:sz w:val="24"/>
          <w:lang w:val="en-US"/>
        </w:rPr>
      </w:pPr>
      <w:r w:rsidRPr="001136EB">
        <w:rPr>
          <w:noProof/>
          <w:color w:val="000000"/>
          <w:sz w:val="24"/>
          <w:lang w:val="en-US"/>
        </w:rPr>
        <mc:AlternateContent>
          <mc:Choice Requires="wpg">
            <w:drawing>
              <wp:inline distT="0" distB="0" distL="0" distR="0" wp14:anchorId="1F46CB92" wp14:editId="46E77E3C">
                <wp:extent cx="6743700" cy="38100"/>
                <wp:effectExtent l="0" t="0" r="0" b="0"/>
                <wp:docPr id="10" name="Группа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743700" cy="38100"/>
                          <a:chOff x="0" y="0"/>
                          <a:chExt cx="6743700" cy="38100"/>
                        </a:xfrm>
                      </wpg:grpSpPr>
                      <wps:wsp>
                        <wps:cNvPr id="11" name="Shape 211829"/>
                        <wps:cNvSpPr/>
                        <wps:spPr>
                          <a:xfrm>
                            <a:off x="0" y="25400"/>
                            <a:ext cx="67437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3700" h="12700">
                                <a:moveTo>
                                  <a:pt x="0" y="0"/>
                                </a:moveTo>
                                <a:lnTo>
                                  <a:pt x="6743700" y="0"/>
                                </a:lnTo>
                                <a:lnTo>
                                  <a:pt x="6743700" y="12700"/>
                                </a:lnTo>
                                <a:lnTo>
                                  <a:pt x="0" y="127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12" name="Shape 211830"/>
                        <wps:cNvSpPr/>
                        <wps:spPr>
                          <a:xfrm>
                            <a:off x="0" y="0"/>
                            <a:ext cx="67437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3700" h="12700">
                                <a:moveTo>
                                  <a:pt x="0" y="0"/>
                                </a:moveTo>
                                <a:lnTo>
                                  <a:pt x="6743700" y="0"/>
                                </a:lnTo>
                                <a:lnTo>
                                  <a:pt x="6743700" y="12700"/>
                                </a:lnTo>
                                <a:lnTo>
                                  <a:pt x="0" y="127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A248FDE" id="Группа 10" o:spid="_x0000_s1026" style="width:531pt;height:3pt;mso-position-horizontal-relative:char;mso-position-vertical-relative:line" coordsize="67437,3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">
                <v:shape id="Shape 211829" o:spid="_x0000_s1027" style="position:absolute;top:254;width:67437;height:127;visibility:visible;mso-wrap-style:square;v-text-anchor:top" coordsize="67437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" path="m,l6743700,r,12700l,12700,,e" fillcolor="black" stroked="f" strokeweight="0">
                  <v:stroke miterlimit="83231f" joinstyle="miter"/>
                  <v:path arrowok="t" textboxrect="0,0,6743700,12700"/>
                </v:shape>
                <v:shape id="Shape 211830" o:spid="_x0000_s1028" style="position:absolute;width:67437;height:127;visibility:visible;mso-wrap-style:square;v-text-anchor:top" coordsize="67437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" path="m,l6743700,r,12700l,12700,,e" fillcolor="black" stroked="f" strokeweight="0">
                  <v:stroke miterlimit="83231f" joinstyle="miter"/>
                  <v:path arrowok="t" textboxrect="0,0,6743700,12700"/>
                </v:shape>
                <w10:anchorlock/>
              </v:group>
            </w:pict>
          </mc:Fallback>
        </mc:AlternateContent>
      </w:r>
      <w:r w:rsidRPr="001136EB">
        <w:rPr>
          <w:b/>
          <w:color w:val="000000"/>
          <w:sz w:val="44"/>
          <w:lang w:val="en-US"/>
        </w:rPr>
        <w:t xml:space="preserve"> </w:t>
      </w:r>
    </w:p>
    <w:p w14:paraId="3827055A" w14:textId="77777777" w:rsidR="001136EB" w:rsidRPr="001136EB" w:rsidRDefault="001136EB" w:rsidP="001136EB">
      <w:pPr>
        <w:widowControl/>
        <w:autoSpaceDE/>
        <w:autoSpaceDN/>
        <w:spacing w:after="12" w:line="271" w:lineRule="auto"/>
        <w:ind w:left="355" w:right="101" w:hanging="10"/>
        <w:jc w:val="both"/>
        <w:rPr>
          <w:color w:val="000000"/>
          <w:sz w:val="24"/>
        </w:rPr>
      </w:pPr>
      <w:proofErr w:type="gramStart"/>
      <w:r w:rsidRPr="001136EB">
        <w:rPr>
          <w:color w:val="000000"/>
          <w:sz w:val="28"/>
        </w:rPr>
        <w:t xml:space="preserve">«  </w:t>
      </w:r>
      <w:proofErr w:type="gramEnd"/>
      <w:r w:rsidRPr="001136EB">
        <w:rPr>
          <w:color w:val="000000"/>
          <w:sz w:val="28"/>
        </w:rPr>
        <w:t xml:space="preserve"> 25   »</w:t>
      </w:r>
      <w:r w:rsidRPr="001136EB">
        <w:rPr>
          <w:color w:val="000000"/>
          <w:sz w:val="28"/>
          <w:u w:val="single" w:color="000000"/>
        </w:rPr>
        <w:t xml:space="preserve">              09              </w:t>
      </w:r>
      <w:r w:rsidRPr="001136EB">
        <w:rPr>
          <w:color w:val="000000"/>
          <w:sz w:val="28"/>
        </w:rPr>
        <w:t xml:space="preserve">2012 г.                                                     №  </w:t>
      </w:r>
      <w:r w:rsidRPr="001136EB">
        <w:rPr>
          <w:color w:val="000000"/>
          <w:sz w:val="28"/>
          <w:u w:val="single" w:color="000000"/>
        </w:rPr>
        <w:t xml:space="preserve"> 62</w:t>
      </w:r>
      <w:r w:rsidRPr="001136EB">
        <w:rPr>
          <w:color w:val="000000"/>
          <w:sz w:val="28"/>
        </w:rPr>
        <w:t xml:space="preserve"> </w:t>
      </w:r>
    </w:p>
    <w:p w14:paraId="4C0530C0" w14:textId="77777777" w:rsidR="001136EB" w:rsidRPr="001136EB" w:rsidRDefault="001136EB" w:rsidP="001136EB">
      <w:pPr>
        <w:widowControl/>
        <w:autoSpaceDE/>
        <w:autoSpaceDN/>
        <w:spacing w:after="90" w:line="259" w:lineRule="auto"/>
        <w:ind w:left="360"/>
        <w:rPr>
          <w:color w:val="000000"/>
          <w:sz w:val="24"/>
        </w:rPr>
      </w:pPr>
      <w:r w:rsidRPr="001136EB">
        <w:rPr>
          <w:color w:val="000000"/>
          <w:sz w:val="28"/>
        </w:rPr>
        <w:t xml:space="preserve"> </w:t>
      </w:r>
    </w:p>
    <w:p w14:paraId="7E2C1488" w14:textId="77777777" w:rsidR="001136EB" w:rsidRPr="001136EB" w:rsidRDefault="001136EB" w:rsidP="001136EB">
      <w:pPr>
        <w:widowControl/>
        <w:autoSpaceDE/>
        <w:autoSpaceDN/>
        <w:spacing w:after="12" w:line="271" w:lineRule="auto"/>
        <w:ind w:left="355" w:right="5839" w:hanging="10"/>
        <w:jc w:val="both"/>
        <w:rPr>
          <w:color w:val="000000"/>
          <w:sz w:val="24"/>
        </w:rPr>
      </w:pPr>
      <w:r w:rsidRPr="001136EB">
        <w:rPr>
          <w:color w:val="000000"/>
          <w:sz w:val="28"/>
        </w:rPr>
        <w:t xml:space="preserve">Об утверждении Правил землепользования и застройки </w:t>
      </w:r>
      <w:proofErr w:type="spellStart"/>
      <w:r w:rsidRPr="001136EB">
        <w:rPr>
          <w:color w:val="000000"/>
          <w:sz w:val="28"/>
        </w:rPr>
        <w:t>Серпиевского</w:t>
      </w:r>
      <w:proofErr w:type="spellEnd"/>
      <w:r w:rsidRPr="001136EB">
        <w:rPr>
          <w:color w:val="000000"/>
          <w:sz w:val="28"/>
        </w:rPr>
        <w:t xml:space="preserve"> сельского поселения </w:t>
      </w:r>
    </w:p>
    <w:p w14:paraId="7C1C9CFD" w14:textId="77777777" w:rsidR="001136EB" w:rsidRPr="001136EB" w:rsidRDefault="001136EB" w:rsidP="001136EB">
      <w:pPr>
        <w:widowControl/>
        <w:autoSpaceDE/>
        <w:autoSpaceDN/>
        <w:spacing w:line="259" w:lineRule="auto"/>
        <w:ind w:left="360"/>
        <w:rPr>
          <w:color w:val="000000"/>
          <w:sz w:val="24"/>
        </w:rPr>
      </w:pPr>
      <w:r w:rsidRPr="001136EB">
        <w:rPr>
          <w:color w:val="000000"/>
          <w:sz w:val="28"/>
        </w:rPr>
        <w:t xml:space="preserve"> </w:t>
      </w:r>
    </w:p>
    <w:p w14:paraId="70BF9237" w14:textId="77777777" w:rsidR="001136EB" w:rsidRPr="001136EB" w:rsidRDefault="001136EB" w:rsidP="001136EB">
      <w:pPr>
        <w:widowControl/>
        <w:autoSpaceDE/>
        <w:autoSpaceDN/>
        <w:spacing w:line="259" w:lineRule="auto"/>
        <w:ind w:left="360"/>
        <w:rPr>
          <w:color w:val="000000"/>
          <w:sz w:val="24"/>
        </w:rPr>
      </w:pPr>
      <w:r w:rsidRPr="001136EB">
        <w:rPr>
          <w:color w:val="000000"/>
          <w:sz w:val="28"/>
        </w:rPr>
        <w:t xml:space="preserve"> </w:t>
      </w:r>
    </w:p>
    <w:p w14:paraId="00592F03" w14:textId="77777777" w:rsidR="001136EB" w:rsidRPr="001136EB" w:rsidRDefault="001136EB" w:rsidP="001136EB">
      <w:pPr>
        <w:widowControl/>
        <w:autoSpaceDE/>
        <w:autoSpaceDN/>
        <w:spacing w:after="12" w:line="271" w:lineRule="auto"/>
        <w:ind w:left="345" w:right="101" w:firstLine="711"/>
        <w:jc w:val="both"/>
        <w:rPr>
          <w:color w:val="000000"/>
          <w:sz w:val="24"/>
        </w:rPr>
      </w:pPr>
      <w:r w:rsidRPr="001136EB">
        <w:rPr>
          <w:color w:val="000000"/>
          <w:sz w:val="28"/>
        </w:rPr>
        <w:t xml:space="preserve">В соответствии со ст. 32 Градостроительного кодекса Российской Федерации, руководствуясь Федеральным законом «Об общих принципах организации местного самоуправления в Российской Федерации», Уставом </w:t>
      </w:r>
      <w:proofErr w:type="spellStart"/>
      <w:r w:rsidRPr="001136EB">
        <w:rPr>
          <w:color w:val="000000"/>
          <w:sz w:val="28"/>
        </w:rPr>
        <w:t>Серпиевского</w:t>
      </w:r>
      <w:proofErr w:type="spellEnd"/>
      <w:r w:rsidRPr="001136EB">
        <w:rPr>
          <w:color w:val="000000"/>
          <w:sz w:val="28"/>
        </w:rPr>
        <w:t xml:space="preserve"> сельского поселения, учитывая протокол публичных слушаний от 19.09.2012 года, заключение о результатах публичных слушаний по проекту Правил землепользования и застройки </w:t>
      </w:r>
      <w:proofErr w:type="spellStart"/>
      <w:r w:rsidRPr="001136EB">
        <w:rPr>
          <w:color w:val="000000"/>
          <w:sz w:val="28"/>
        </w:rPr>
        <w:t>Серпиевского</w:t>
      </w:r>
      <w:proofErr w:type="spellEnd"/>
      <w:r w:rsidRPr="001136EB">
        <w:rPr>
          <w:color w:val="000000"/>
          <w:sz w:val="28"/>
        </w:rPr>
        <w:t xml:space="preserve"> сельского поселения от </w:t>
      </w:r>
    </w:p>
    <w:p w14:paraId="786D3045" w14:textId="77777777" w:rsidR="001136EB" w:rsidRPr="001136EB" w:rsidRDefault="001136EB" w:rsidP="001136EB">
      <w:pPr>
        <w:widowControl/>
        <w:autoSpaceDE/>
        <w:autoSpaceDN/>
        <w:spacing w:after="12" w:line="271" w:lineRule="auto"/>
        <w:ind w:left="1056" w:right="423" w:hanging="711"/>
        <w:jc w:val="both"/>
        <w:rPr>
          <w:color w:val="000000"/>
          <w:sz w:val="24"/>
        </w:rPr>
      </w:pPr>
      <w:r w:rsidRPr="001136EB">
        <w:rPr>
          <w:color w:val="000000"/>
          <w:sz w:val="28"/>
        </w:rPr>
        <w:t xml:space="preserve">24.09.2012 года, Совет депутатов </w:t>
      </w:r>
      <w:proofErr w:type="spellStart"/>
      <w:r w:rsidRPr="001136EB">
        <w:rPr>
          <w:color w:val="000000"/>
          <w:sz w:val="28"/>
        </w:rPr>
        <w:t>Серпиевского</w:t>
      </w:r>
      <w:proofErr w:type="spellEnd"/>
      <w:r w:rsidRPr="001136EB">
        <w:rPr>
          <w:color w:val="000000"/>
          <w:sz w:val="28"/>
        </w:rPr>
        <w:t xml:space="preserve"> сельского </w:t>
      </w:r>
      <w:proofErr w:type="gramStart"/>
      <w:r w:rsidRPr="001136EB">
        <w:rPr>
          <w:color w:val="000000"/>
          <w:sz w:val="28"/>
        </w:rPr>
        <w:t>поселения  РЕШАЕТ</w:t>
      </w:r>
      <w:proofErr w:type="gramEnd"/>
      <w:r w:rsidRPr="001136EB">
        <w:rPr>
          <w:color w:val="000000"/>
          <w:sz w:val="28"/>
        </w:rPr>
        <w:t xml:space="preserve">: </w:t>
      </w:r>
    </w:p>
    <w:p w14:paraId="0FE1D164" w14:textId="77777777" w:rsidR="001136EB" w:rsidRPr="001136EB" w:rsidRDefault="001136EB" w:rsidP="001136EB">
      <w:pPr>
        <w:widowControl/>
        <w:numPr>
          <w:ilvl w:val="0"/>
          <w:numId w:val="34"/>
        </w:numPr>
        <w:autoSpaceDE/>
        <w:autoSpaceDN/>
        <w:spacing w:after="12" w:line="271" w:lineRule="auto"/>
        <w:ind w:right="101" w:firstLine="711"/>
        <w:jc w:val="both"/>
        <w:rPr>
          <w:color w:val="000000"/>
          <w:sz w:val="24"/>
        </w:rPr>
      </w:pPr>
      <w:r w:rsidRPr="001136EB">
        <w:rPr>
          <w:color w:val="000000"/>
          <w:sz w:val="28"/>
        </w:rPr>
        <w:t xml:space="preserve">Утвердить Правила землепользования и застройки </w:t>
      </w:r>
      <w:proofErr w:type="spellStart"/>
      <w:r w:rsidRPr="001136EB">
        <w:rPr>
          <w:color w:val="000000"/>
          <w:sz w:val="28"/>
        </w:rPr>
        <w:t>Серпиевского</w:t>
      </w:r>
      <w:proofErr w:type="spellEnd"/>
      <w:r w:rsidRPr="001136EB">
        <w:rPr>
          <w:color w:val="000000"/>
          <w:sz w:val="28"/>
        </w:rPr>
        <w:t xml:space="preserve"> сельского поселения. </w:t>
      </w:r>
    </w:p>
    <w:p w14:paraId="652A90AA" w14:textId="77777777" w:rsidR="001136EB" w:rsidRPr="001136EB" w:rsidRDefault="001136EB" w:rsidP="001136EB">
      <w:pPr>
        <w:widowControl/>
        <w:numPr>
          <w:ilvl w:val="0"/>
          <w:numId w:val="34"/>
        </w:numPr>
        <w:autoSpaceDE/>
        <w:autoSpaceDN/>
        <w:spacing w:after="12" w:line="271" w:lineRule="auto"/>
        <w:ind w:right="101" w:firstLine="711"/>
        <w:jc w:val="both"/>
        <w:rPr>
          <w:color w:val="000000"/>
          <w:sz w:val="24"/>
        </w:rPr>
      </w:pPr>
      <w:r w:rsidRPr="001136EB">
        <w:rPr>
          <w:color w:val="000000"/>
          <w:sz w:val="28"/>
        </w:rPr>
        <w:t xml:space="preserve">Опубликовать настоящее решение в газете «Авангард», разместить на официальном сайте Администрации Катав-Ивановского муниципального района. </w:t>
      </w:r>
    </w:p>
    <w:p w14:paraId="2CFCB176" w14:textId="77777777" w:rsidR="001136EB" w:rsidRPr="001136EB" w:rsidRDefault="001136EB" w:rsidP="001136EB">
      <w:pPr>
        <w:widowControl/>
        <w:autoSpaceDE/>
        <w:autoSpaceDN/>
        <w:spacing w:line="259" w:lineRule="auto"/>
        <w:ind w:left="1071"/>
        <w:rPr>
          <w:color w:val="000000"/>
          <w:sz w:val="24"/>
        </w:rPr>
      </w:pPr>
      <w:r w:rsidRPr="001136EB">
        <w:rPr>
          <w:color w:val="000000"/>
          <w:sz w:val="28"/>
        </w:rPr>
        <w:t xml:space="preserve"> </w:t>
      </w:r>
    </w:p>
    <w:p w14:paraId="7530BE53" w14:textId="77777777" w:rsidR="001136EB" w:rsidRPr="001136EB" w:rsidRDefault="001136EB" w:rsidP="001136EB">
      <w:pPr>
        <w:widowControl/>
        <w:autoSpaceDE/>
        <w:autoSpaceDN/>
        <w:spacing w:line="259" w:lineRule="auto"/>
        <w:ind w:left="1071"/>
        <w:rPr>
          <w:color w:val="000000"/>
          <w:sz w:val="24"/>
        </w:rPr>
      </w:pPr>
      <w:r w:rsidRPr="001136EB">
        <w:rPr>
          <w:color w:val="000000"/>
          <w:sz w:val="28"/>
        </w:rPr>
        <w:t xml:space="preserve"> </w:t>
      </w:r>
    </w:p>
    <w:p w14:paraId="6A027AC6" w14:textId="77777777" w:rsidR="001136EB" w:rsidRPr="001136EB" w:rsidRDefault="001136EB" w:rsidP="001136EB">
      <w:pPr>
        <w:widowControl/>
        <w:autoSpaceDE/>
        <w:autoSpaceDN/>
        <w:spacing w:line="259" w:lineRule="auto"/>
        <w:ind w:left="1071"/>
        <w:rPr>
          <w:color w:val="000000"/>
          <w:sz w:val="24"/>
        </w:rPr>
      </w:pPr>
      <w:r w:rsidRPr="001136EB">
        <w:rPr>
          <w:color w:val="000000"/>
          <w:sz w:val="28"/>
        </w:rPr>
        <w:t xml:space="preserve"> </w:t>
      </w:r>
    </w:p>
    <w:p w14:paraId="7C2CEB3F" w14:textId="77777777" w:rsidR="001136EB" w:rsidRPr="001136EB" w:rsidRDefault="001136EB" w:rsidP="001136EB">
      <w:pPr>
        <w:widowControl/>
        <w:autoSpaceDE/>
        <w:autoSpaceDN/>
        <w:spacing w:after="27" w:line="259" w:lineRule="auto"/>
        <w:ind w:left="1071"/>
        <w:rPr>
          <w:color w:val="000000"/>
          <w:sz w:val="24"/>
        </w:rPr>
      </w:pPr>
      <w:r w:rsidRPr="001136EB">
        <w:rPr>
          <w:color w:val="000000"/>
          <w:sz w:val="28"/>
        </w:rPr>
        <w:t xml:space="preserve"> </w:t>
      </w:r>
    </w:p>
    <w:p w14:paraId="6249D09D" w14:textId="77777777" w:rsidR="001136EB" w:rsidRPr="001136EB" w:rsidRDefault="001136EB" w:rsidP="001136EB">
      <w:pPr>
        <w:widowControl/>
        <w:autoSpaceDE/>
        <w:autoSpaceDN/>
        <w:spacing w:after="12" w:line="271" w:lineRule="auto"/>
        <w:ind w:right="101"/>
        <w:jc w:val="both"/>
        <w:rPr>
          <w:color w:val="000000"/>
          <w:sz w:val="24"/>
        </w:rPr>
      </w:pPr>
      <w:r w:rsidRPr="001136EB">
        <w:rPr>
          <w:color w:val="000000"/>
          <w:sz w:val="28"/>
        </w:rPr>
        <w:t xml:space="preserve">Глава </w:t>
      </w:r>
      <w:proofErr w:type="spellStart"/>
      <w:r w:rsidRPr="001136EB">
        <w:rPr>
          <w:color w:val="000000"/>
          <w:sz w:val="28"/>
        </w:rPr>
        <w:t>Серпиевского</w:t>
      </w:r>
      <w:proofErr w:type="spellEnd"/>
      <w:r w:rsidRPr="001136EB">
        <w:rPr>
          <w:color w:val="000000"/>
          <w:sz w:val="28"/>
        </w:rPr>
        <w:t xml:space="preserve"> </w:t>
      </w:r>
    </w:p>
    <w:p w14:paraId="103FAF3A" w14:textId="44D4F346" w:rsidR="001136EB" w:rsidRDefault="001136EB" w:rsidP="001136EB">
      <w:pPr>
        <w:rPr>
          <w:i/>
          <w:sz w:val="36"/>
        </w:rPr>
      </w:pPr>
      <w:r w:rsidRPr="001136EB">
        <w:rPr>
          <w:color w:val="000000"/>
          <w:sz w:val="28"/>
        </w:rPr>
        <w:t xml:space="preserve">сельского поселения </w:t>
      </w:r>
      <w:r w:rsidRPr="001136EB">
        <w:rPr>
          <w:color w:val="000000"/>
          <w:sz w:val="28"/>
        </w:rPr>
        <w:tab/>
        <w:t xml:space="preserve"> </w:t>
      </w:r>
      <w:r w:rsidRPr="001136EB">
        <w:rPr>
          <w:color w:val="000000"/>
          <w:sz w:val="28"/>
        </w:rPr>
        <w:tab/>
        <w:t xml:space="preserve"> </w:t>
      </w:r>
      <w:r w:rsidRPr="001136EB">
        <w:rPr>
          <w:color w:val="000000"/>
          <w:sz w:val="28"/>
        </w:rPr>
        <w:tab/>
        <w:t xml:space="preserve"> </w:t>
      </w:r>
      <w:r w:rsidRPr="001136EB">
        <w:rPr>
          <w:color w:val="000000"/>
          <w:sz w:val="28"/>
        </w:rPr>
        <w:tab/>
        <w:t xml:space="preserve"> </w:t>
      </w:r>
      <w:r w:rsidRPr="001136EB">
        <w:rPr>
          <w:color w:val="000000"/>
          <w:sz w:val="28"/>
        </w:rPr>
        <w:tab/>
        <w:t xml:space="preserve"> </w:t>
      </w:r>
      <w:r w:rsidRPr="001136EB">
        <w:rPr>
          <w:color w:val="000000"/>
          <w:sz w:val="28"/>
        </w:rPr>
        <w:tab/>
        <w:t xml:space="preserve"> </w:t>
      </w:r>
      <w:r w:rsidRPr="001136EB">
        <w:rPr>
          <w:color w:val="000000"/>
          <w:sz w:val="28"/>
        </w:rPr>
        <w:tab/>
        <w:t xml:space="preserve">           В.Ф. Куликов</w:t>
      </w:r>
    </w:p>
    <w:p w14:paraId="34DDCA56" w14:textId="77777777" w:rsidR="001136EB" w:rsidRDefault="001136EB">
      <w:pPr>
        <w:rPr>
          <w:i/>
          <w:sz w:val="36"/>
        </w:rPr>
      </w:pPr>
      <w:r>
        <w:rPr>
          <w:i/>
          <w:sz w:val="36"/>
        </w:rPr>
        <w:br w:type="page"/>
      </w:r>
    </w:p>
    <w:p w14:paraId="662E2F15" w14:textId="77777777" w:rsidR="00E408F3" w:rsidRDefault="00E408F3">
      <w:pPr>
        <w:rPr>
          <w:i/>
          <w:sz w:val="36"/>
        </w:rPr>
      </w:pPr>
    </w:p>
    <w:p w14:paraId="42198973" w14:textId="3DB62895" w:rsidR="00196E11" w:rsidRDefault="00196E11" w:rsidP="00196E11">
      <w:pPr>
        <w:jc w:val="center"/>
        <w:rPr>
          <w:i/>
          <w:sz w:val="36"/>
        </w:rPr>
      </w:pPr>
      <w:r>
        <w:rPr>
          <w:i/>
          <w:noProof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56704" behindDoc="1" locked="0" layoutInCell="1" allowOverlap="1" wp14:anchorId="25D96086" wp14:editId="1F58C202">
                <wp:simplePos x="0" y="0"/>
                <wp:positionH relativeFrom="margin">
                  <wp:posOffset>-317538</wp:posOffset>
                </wp:positionH>
                <wp:positionV relativeFrom="paragraph">
                  <wp:posOffset>-577028</wp:posOffset>
                </wp:positionV>
                <wp:extent cx="6949440" cy="10129520"/>
                <wp:effectExtent l="0" t="0" r="41910" b="62230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49440" cy="1012952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>
                                <a:alpha val="80000"/>
                              </a:srgbClr>
                            </a:gs>
                            <a:gs pos="100000">
                              <a:srgbClr val="999999"/>
                            </a:gs>
                          </a:gsLst>
                          <a:lin ang="5400000" scaled="1"/>
                        </a:gradFill>
                        <a:ln w="12700" algn="ctr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06873616" w14:textId="6669528D" w:rsidR="001136EB" w:rsidRDefault="001136EB" w:rsidP="001136EB">
                            <w:pPr>
                              <w:widowControl/>
                              <w:autoSpaceDE/>
                              <w:autoSpaceDN/>
                              <w:spacing w:after="4" w:line="268" w:lineRule="auto"/>
                              <w:ind w:left="6982" w:right="88" w:hanging="605"/>
                              <w:jc w:val="both"/>
                              <w:rPr>
                                <w:color w:val="000000"/>
                              </w:rPr>
                            </w:pPr>
                            <w:r w:rsidRPr="001136EB">
                              <w:rPr>
                                <w:color w:val="000000"/>
                              </w:rPr>
                              <w:t>Утверждены Решением Совета депутатов</w:t>
                            </w:r>
                          </w:p>
                          <w:p w14:paraId="0B9F23FA" w14:textId="77777777" w:rsidR="001136EB" w:rsidRDefault="001136EB" w:rsidP="001136EB">
                            <w:pPr>
                              <w:widowControl/>
                              <w:autoSpaceDE/>
                              <w:autoSpaceDN/>
                              <w:spacing w:after="4" w:line="268" w:lineRule="auto"/>
                              <w:ind w:left="6982" w:right="88" w:hanging="605"/>
                              <w:jc w:val="both"/>
                              <w:rPr>
                                <w:color w:val="000000"/>
                              </w:rPr>
                            </w:pPr>
                            <w:proofErr w:type="spellStart"/>
                            <w:r w:rsidRPr="001136EB">
                              <w:rPr>
                                <w:color w:val="000000"/>
                              </w:rPr>
                              <w:t>Серпиевского</w:t>
                            </w:r>
                            <w:proofErr w:type="spellEnd"/>
                            <w:r w:rsidRPr="001136EB">
                              <w:rPr>
                                <w:color w:val="000000"/>
                              </w:rPr>
                              <w:t xml:space="preserve"> сельского поселения </w:t>
                            </w:r>
                          </w:p>
                          <w:p w14:paraId="5376C1F2" w14:textId="0C329587" w:rsidR="001136EB" w:rsidRPr="001136EB" w:rsidRDefault="001136EB" w:rsidP="001136EB">
                            <w:pPr>
                              <w:widowControl/>
                              <w:autoSpaceDE/>
                              <w:autoSpaceDN/>
                              <w:spacing w:after="4" w:line="268" w:lineRule="auto"/>
                              <w:ind w:left="6982" w:right="88" w:hanging="605"/>
                              <w:jc w:val="both"/>
                              <w:rPr>
                                <w:color w:val="000000"/>
                                <w:sz w:val="24"/>
                              </w:rPr>
                            </w:pPr>
                            <w:proofErr w:type="gramStart"/>
                            <w:r w:rsidRPr="001136EB">
                              <w:rPr>
                                <w:color w:val="000000"/>
                                <w:u w:val="single" w:color="000000"/>
                              </w:rPr>
                              <w:t>от  25</w:t>
                            </w:r>
                            <w:proofErr w:type="gramEnd"/>
                            <w:r w:rsidRPr="001136EB">
                              <w:rPr>
                                <w:color w:val="000000"/>
                                <w:u w:val="single" w:color="000000"/>
                              </w:rPr>
                              <w:t xml:space="preserve"> сентября 2012 г. № 62</w:t>
                            </w:r>
                            <w:r w:rsidRPr="001136EB">
                              <w:rPr>
                                <w:color w:val="000000"/>
                              </w:rPr>
                              <w:t xml:space="preserve"> </w:t>
                            </w:r>
                          </w:p>
                          <w:p w14:paraId="46B0984F" w14:textId="77777777" w:rsidR="00643E73" w:rsidRDefault="00643E73" w:rsidP="00196E11">
                            <w:pPr>
                              <w:rPr>
                                <w:i/>
                                <w:sz w:val="36"/>
                              </w:rPr>
                            </w:pPr>
                          </w:p>
                          <w:p w14:paraId="7FCFDFD8" w14:textId="77777777" w:rsidR="00643E73" w:rsidRDefault="00643E73" w:rsidP="00196E11">
                            <w:pPr>
                              <w:rPr>
                                <w:i/>
                                <w:sz w:val="36"/>
                              </w:rPr>
                            </w:pPr>
                          </w:p>
                          <w:p w14:paraId="2A7ED974" w14:textId="77777777" w:rsidR="001136EB" w:rsidRDefault="001136EB" w:rsidP="00196E11">
                            <w:pPr>
                              <w:jc w:val="center"/>
                              <w:rPr>
                                <w:b/>
                                <w:i/>
                                <w:sz w:val="36"/>
                              </w:rPr>
                            </w:pPr>
                          </w:p>
                          <w:p w14:paraId="64CB56CE" w14:textId="7333EFAE" w:rsidR="00643E73" w:rsidRPr="00DE5B5C" w:rsidRDefault="00643E73" w:rsidP="00196E11">
                            <w:pPr>
                              <w:jc w:val="center"/>
                              <w:rPr>
                                <w:b/>
                                <w:i/>
                                <w:sz w:val="36"/>
                              </w:rPr>
                            </w:pPr>
                            <w:r w:rsidRPr="00DE5B5C">
                              <w:rPr>
                                <w:b/>
                                <w:i/>
                                <w:sz w:val="36"/>
                              </w:rPr>
                              <w:t>ООО «</w:t>
                            </w:r>
                            <w:r>
                              <w:rPr>
                                <w:b/>
                                <w:i/>
                                <w:sz w:val="36"/>
                              </w:rPr>
                              <w:t>Перспектива</w:t>
                            </w:r>
                            <w:r w:rsidRPr="00DE5B5C">
                              <w:rPr>
                                <w:b/>
                                <w:i/>
                                <w:sz w:val="36"/>
                              </w:rPr>
                              <w:t>»</w:t>
                            </w:r>
                          </w:p>
                          <w:p w14:paraId="67CE080E" w14:textId="77777777" w:rsidR="00643E73" w:rsidRDefault="00643E73" w:rsidP="00196E11">
                            <w:pPr>
                              <w:jc w:val="center"/>
                            </w:pPr>
                          </w:p>
                          <w:p w14:paraId="6617FE84" w14:textId="77777777" w:rsidR="00643E73" w:rsidRDefault="00643E73" w:rsidP="00196E11">
                            <w:pPr>
                              <w:jc w:val="center"/>
                            </w:pPr>
                          </w:p>
                          <w:p w14:paraId="418BEA57" w14:textId="77777777" w:rsidR="00643E73" w:rsidRDefault="00643E73" w:rsidP="00196E11">
                            <w:pPr>
                              <w:jc w:val="center"/>
                            </w:pPr>
                          </w:p>
                          <w:p w14:paraId="2FA9E406" w14:textId="77777777" w:rsidR="00643E73" w:rsidRDefault="00643E73" w:rsidP="00196E11">
                            <w:pPr>
                              <w:jc w:val="center"/>
                            </w:pPr>
                          </w:p>
                          <w:p w14:paraId="239D7A8C" w14:textId="77777777" w:rsidR="00643E73" w:rsidRDefault="00643E73" w:rsidP="00196E11">
                            <w:pPr>
                              <w:jc w:val="center"/>
                            </w:pPr>
                          </w:p>
                          <w:p w14:paraId="6B730175" w14:textId="77777777" w:rsidR="00643E73" w:rsidRDefault="00643E73" w:rsidP="00196E11">
                            <w:pPr>
                              <w:jc w:val="center"/>
                            </w:pPr>
                          </w:p>
                          <w:p w14:paraId="360BD2FA" w14:textId="77777777" w:rsidR="00643E73" w:rsidRDefault="00643E73" w:rsidP="00196E11">
                            <w:pPr>
                              <w:jc w:val="center"/>
                            </w:pPr>
                          </w:p>
                          <w:p w14:paraId="7EA982D4" w14:textId="77777777" w:rsidR="00643E73" w:rsidRDefault="00643E73" w:rsidP="00196E11">
                            <w:pPr>
                              <w:jc w:val="center"/>
                            </w:pPr>
                          </w:p>
                          <w:p w14:paraId="480D0031" w14:textId="77777777" w:rsidR="00643E73" w:rsidRDefault="00643E73" w:rsidP="00196E11">
                            <w:pPr>
                              <w:jc w:val="center"/>
                            </w:pPr>
                          </w:p>
                          <w:p w14:paraId="35CD3756" w14:textId="77777777" w:rsidR="00643E73" w:rsidRPr="00780915" w:rsidRDefault="00643E73" w:rsidP="00196E11">
                            <w:pPr>
                              <w:ind w:left="567"/>
                              <w:jc w:val="center"/>
                              <w:rPr>
                                <w:b/>
                              </w:rPr>
                            </w:pPr>
                          </w:p>
                          <w:p w14:paraId="1CD0A86C" w14:textId="77777777" w:rsidR="00643E73" w:rsidRDefault="00643E73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14:paraId="0BDA0A55" w14:textId="77777777" w:rsidR="00643E73" w:rsidRDefault="00643E73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14:paraId="46CB2337" w14:textId="77777777" w:rsidR="00643E73" w:rsidRDefault="00643E73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Правила землепользования и застройки</w:t>
                            </w:r>
                          </w:p>
                          <w:p w14:paraId="7A12C1A1" w14:textId="7BBD5C3C" w:rsidR="00643E73" w:rsidRDefault="00643E73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proofErr w:type="spellStart"/>
                            <w:r w:rsidRPr="00D36F6C">
                              <w:rPr>
                                <w:b/>
                                <w:sz w:val="36"/>
                                <w:szCs w:val="36"/>
                              </w:rPr>
                              <w:t>Серпиевского</w:t>
                            </w:r>
                            <w:proofErr w:type="spellEnd"/>
                            <w:r w:rsidRPr="00D36F6C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сельского поселения Катав-Ивановского </w:t>
                            </w:r>
                            <w:r w:rsidRPr="00141340">
                              <w:rPr>
                                <w:b/>
                                <w:sz w:val="36"/>
                                <w:szCs w:val="36"/>
                              </w:rPr>
                              <w:t xml:space="preserve">муниципального </w:t>
                            </w:r>
                            <w:r w:rsidRPr="00D36F6C">
                              <w:rPr>
                                <w:b/>
                                <w:sz w:val="36"/>
                                <w:szCs w:val="36"/>
                              </w:rPr>
                              <w:t>района Челябинской области</w:t>
                            </w:r>
                          </w:p>
                          <w:p w14:paraId="355736B6" w14:textId="77777777" w:rsidR="001136EB" w:rsidRPr="001136EB" w:rsidRDefault="001136EB" w:rsidP="001136EB">
                            <w:pPr>
                              <w:widowControl/>
                              <w:autoSpaceDE/>
                              <w:autoSpaceDN/>
                              <w:spacing w:line="395" w:lineRule="auto"/>
                              <w:ind w:left="682" w:right="313" w:hanging="10"/>
                              <w:rPr>
                                <w:color w:val="000000"/>
                                <w:sz w:val="24"/>
                              </w:rPr>
                            </w:pPr>
                            <w:r w:rsidRPr="001136EB">
                              <w:rPr>
                                <w:color w:val="000000"/>
                                <w:sz w:val="24"/>
                              </w:rPr>
                              <w:t xml:space="preserve">(с внесенными изменениями, утвержденными Решениями Совета депутатов </w:t>
                            </w:r>
                            <w:proofErr w:type="spellStart"/>
                            <w:r w:rsidRPr="001136EB">
                              <w:rPr>
                                <w:color w:val="000000"/>
                                <w:sz w:val="24"/>
                              </w:rPr>
                              <w:t>Серпиевского</w:t>
                            </w:r>
                            <w:proofErr w:type="spellEnd"/>
                            <w:r w:rsidRPr="001136EB">
                              <w:rPr>
                                <w:color w:val="000000"/>
                                <w:sz w:val="24"/>
                              </w:rPr>
                              <w:t xml:space="preserve"> сельского поселения от 30.10.2015 г. № 8, </w:t>
                            </w:r>
                            <w:proofErr w:type="gramStart"/>
                            <w:r w:rsidRPr="001136EB">
                              <w:rPr>
                                <w:color w:val="000000"/>
                                <w:sz w:val="24"/>
                              </w:rPr>
                              <w:t>от  16.12.2016</w:t>
                            </w:r>
                            <w:proofErr w:type="gramEnd"/>
                            <w:r w:rsidRPr="001136EB">
                              <w:rPr>
                                <w:color w:val="000000"/>
                                <w:sz w:val="24"/>
                              </w:rPr>
                              <w:t xml:space="preserve"> г. № 35, от 16.08.2017 г. № 49, от 06.11.2018 г. № 80, от 05.11.2019г.№106, от 18.06.2020 г. №125, от 01.10.2021г. №27, от </w:t>
                            </w:r>
                          </w:p>
                          <w:p w14:paraId="6DDAC06D" w14:textId="77ED99E8" w:rsidR="001136EB" w:rsidRPr="001136EB" w:rsidRDefault="001136EB" w:rsidP="001136EB">
                            <w:pPr>
                              <w:widowControl/>
                              <w:autoSpaceDE/>
                              <w:autoSpaceDN/>
                              <w:spacing w:after="117" w:line="259" w:lineRule="auto"/>
                              <w:ind w:left="347" w:right="87" w:hanging="10"/>
                              <w:jc w:val="center"/>
                              <w:rPr>
                                <w:color w:val="000000"/>
                                <w:sz w:val="24"/>
                              </w:rPr>
                            </w:pPr>
                            <w:r w:rsidRPr="001136EB">
                              <w:rPr>
                                <w:color w:val="000000"/>
                                <w:sz w:val="24"/>
                              </w:rPr>
                              <w:t>17.10.2022 г. № 59</w:t>
                            </w:r>
                            <w:r>
                              <w:rPr>
                                <w:color w:val="000000"/>
                                <w:sz w:val="24"/>
                              </w:rPr>
                              <w:t>, 23.07.2025 г. №132</w:t>
                            </w:r>
                            <w:r w:rsidRPr="001136EB">
                              <w:rPr>
                                <w:color w:val="000000"/>
                                <w:sz w:val="24"/>
                              </w:rPr>
                              <w:t xml:space="preserve">) </w:t>
                            </w:r>
                          </w:p>
                          <w:p w14:paraId="2A8872C4" w14:textId="77777777" w:rsidR="001136EB" w:rsidRPr="00C2258C" w:rsidRDefault="001136EB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14:paraId="3C9B36B9" w14:textId="77777777" w:rsidR="00643E73" w:rsidRDefault="00643E73" w:rsidP="00196E1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298F2D27" w14:textId="77777777" w:rsidR="00643E73" w:rsidRDefault="00643E73" w:rsidP="00196E1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74C3F1C1" w14:textId="77777777" w:rsidR="00643E73" w:rsidRDefault="00643E73" w:rsidP="00196E11"/>
                          <w:p w14:paraId="1C1E68FC" w14:textId="77777777" w:rsidR="00643E73" w:rsidRDefault="00643E73" w:rsidP="00196E11"/>
                          <w:p w14:paraId="55AE465D" w14:textId="77777777" w:rsidR="00643E73" w:rsidRDefault="00643E73" w:rsidP="00196E11"/>
                          <w:p w14:paraId="19CE4E2E" w14:textId="77777777" w:rsidR="00643E73" w:rsidRDefault="00643E73" w:rsidP="00196E11"/>
                          <w:p w14:paraId="1A99FFDF" w14:textId="77777777" w:rsidR="00643E73" w:rsidRDefault="00643E73" w:rsidP="00196E11"/>
                          <w:p w14:paraId="20F9DA97" w14:textId="77777777" w:rsidR="00643E73" w:rsidRDefault="00643E73" w:rsidP="00196E11"/>
                          <w:p w14:paraId="2C439EC2" w14:textId="77777777" w:rsidR="00643E73" w:rsidRDefault="00643E73" w:rsidP="00196E11"/>
                          <w:p w14:paraId="392E5264" w14:textId="77777777" w:rsidR="00643E73" w:rsidRDefault="00643E73" w:rsidP="00196E11"/>
                          <w:p w14:paraId="411B9EF8" w14:textId="77777777" w:rsidR="00643E73" w:rsidRDefault="00643E73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5BAE655C" w14:textId="77777777" w:rsidR="00643E73" w:rsidRDefault="00643E73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4C736F62" w14:textId="77777777" w:rsidR="00643E73" w:rsidRDefault="00643E73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0384F133" w14:textId="77777777" w:rsidR="00643E73" w:rsidRDefault="00643E73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1E25E8E7" w14:textId="77777777" w:rsidR="00643E73" w:rsidRDefault="00643E73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2F64A250" w14:textId="77777777" w:rsidR="00643E73" w:rsidRDefault="00643E73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42B399F9" w14:textId="77777777" w:rsidR="00643E73" w:rsidRDefault="00643E73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7F26C729" w14:textId="77777777" w:rsidR="00643E73" w:rsidRDefault="00643E73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0DB36AB5" w14:textId="77777777" w:rsidR="00643E73" w:rsidRDefault="00643E73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37114A24" w14:textId="77777777" w:rsidR="00643E73" w:rsidRDefault="00643E73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2D561D3F" w14:textId="77777777" w:rsidR="00643E73" w:rsidRDefault="00643E73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5BACCF61" w14:textId="77777777" w:rsidR="00643E73" w:rsidRDefault="00643E73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0F9C9FBF" w14:textId="77777777" w:rsidR="00643E73" w:rsidRPr="00B07DE1" w:rsidRDefault="00643E73" w:rsidP="00196E1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2025г</w:t>
                            </w:r>
                            <w:r w:rsidRPr="00B07DE1">
                              <w:rPr>
                                <w:b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D96086" id="Прямоугольник 8" o:spid="_x0000_s1026" style="position:absolute;left:0;text-align:left;margin-left:-25pt;margin-top:-45.45pt;width:547.2pt;height:797.6pt;z-index:-251659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" strokecolor="window" strokeweight="1pt">
                <v:fill opacity="52428f" color2="#999" focus="100%" type="gradient"/>
                <v:shadow on="t" color="#7f7f7f" opacity=".5" offset="1pt"/>
                <v:textbox>
                  <w:txbxContent>
                    <w:p w14:paraId="06873616" w14:textId="6669528D" w:rsidR="001136EB" w:rsidRDefault="001136EB" w:rsidP="001136EB">
                      <w:pPr>
                        <w:widowControl/>
                        <w:autoSpaceDE/>
                        <w:autoSpaceDN/>
                        <w:spacing w:after="4" w:line="268" w:lineRule="auto"/>
                        <w:ind w:left="6982" w:right="88" w:hanging="605"/>
                        <w:jc w:val="both"/>
                        <w:rPr>
                          <w:color w:val="000000"/>
                        </w:rPr>
                      </w:pPr>
                      <w:r w:rsidRPr="001136EB">
                        <w:rPr>
                          <w:color w:val="000000"/>
                        </w:rPr>
                        <w:t>Утверждены Решением Совета депутатов</w:t>
                      </w:r>
                    </w:p>
                    <w:p w14:paraId="0B9F23FA" w14:textId="77777777" w:rsidR="001136EB" w:rsidRDefault="001136EB" w:rsidP="001136EB">
                      <w:pPr>
                        <w:widowControl/>
                        <w:autoSpaceDE/>
                        <w:autoSpaceDN/>
                        <w:spacing w:after="4" w:line="268" w:lineRule="auto"/>
                        <w:ind w:left="6982" w:right="88" w:hanging="605"/>
                        <w:jc w:val="both"/>
                        <w:rPr>
                          <w:color w:val="000000"/>
                        </w:rPr>
                      </w:pPr>
                      <w:proofErr w:type="spellStart"/>
                      <w:r w:rsidRPr="001136EB">
                        <w:rPr>
                          <w:color w:val="000000"/>
                        </w:rPr>
                        <w:t>Серпиевского</w:t>
                      </w:r>
                      <w:proofErr w:type="spellEnd"/>
                      <w:r w:rsidRPr="001136EB">
                        <w:rPr>
                          <w:color w:val="000000"/>
                        </w:rPr>
                        <w:t xml:space="preserve"> сельского поселения </w:t>
                      </w:r>
                    </w:p>
                    <w:p w14:paraId="5376C1F2" w14:textId="0C329587" w:rsidR="001136EB" w:rsidRPr="001136EB" w:rsidRDefault="001136EB" w:rsidP="001136EB">
                      <w:pPr>
                        <w:widowControl/>
                        <w:autoSpaceDE/>
                        <w:autoSpaceDN/>
                        <w:spacing w:after="4" w:line="268" w:lineRule="auto"/>
                        <w:ind w:left="6982" w:right="88" w:hanging="605"/>
                        <w:jc w:val="both"/>
                        <w:rPr>
                          <w:color w:val="000000"/>
                          <w:sz w:val="24"/>
                        </w:rPr>
                      </w:pPr>
                      <w:proofErr w:type="gramStart"/>
                      <w:r w:rsidRPr="001136EB">
                        <w:rPr>
                          <w:color w:val="000000"/>
                          <w:u w:val="single" w:color="000000"/>
                        </w:rPr>
                        <w:t>от  25</w:t>
                      </w:r>
                      <w:proofErr w:type="gramEnd"/>
                      <w:r w:rsidRPr="001136EB">
                        <w:rPr>
                          <w:color w:val="000000"/>
                          <w:u w:val="single" w:color="000000"/>
                        </w:rPr>
                        <w:t xml:space="preserve"> сентября 2012 г. № 62</w:t>
                      </w:r>
                      <w:r w:rsidRPr="001136EB">
                        <w:rPr>
                          <w:color w:val="000000"/>
                        </w:rPr>
                        <w:t xml:space="preserve"> </w:t>
                      </w:r>
                    </w:p>
                    <w:p w14:paraId="46B0984F" w14:textId="77777777" w:rsidR="00643E73" w:rsidRDefault="00643E73" w:rsidP="00196E11">
                      <w:pPr>
                        <w:rPr>
                          <w:i/>
                          <w:sz w:val="36"/>
                        </w:rPr>
                      </w:pPr>
                    </w:p>
                    <w:p w14:paraId="7FCFDFD8" w14:textId="77777777" w:rsidR="00643E73" w:rsidRDefault="00643E73" w:rsidP="00196E11">
                      <w:pPr>
                        <w:rPr>
                          <w:i/>
                          <w:sz w:val="36"/>
                        </w:rPr>
                      </w:pPr>
                    </w:p>
                    <w:p w14:paraId="2A7ED974" w14:textId="77777777" w:rsidR="001136EB" w:rsidRDefault="001136EB" w:rsidP="00196E11">
                      <w:pPr>
                        <w:jc w:val="center"/>
                        <w:rPr>
                          <w:b/>
                          <w:i/>
                          <w:sz w:val="36"/>
                        </w:rPr>
                      </w:pPr>
                    </w:p>
                    <w:p w14:paraId="64CB56CE" w14:textId="7333EFAE" w:rsidR="00643E73" w:rsidRPr="00DE5B5C" w:rsidRDefault="00643E73" w:rsidP="00196E11">
                      <w:pPr>
                        <w:jc w:val="center"/>
                        <w:rPr>
                          <w:b/>
                          <w:i/>
                          <w:sz w:val="36"/>
                        </w:rPr>
                      </w:pPr>
                      <w:r w:rsidRPr="00DE5B5C">
                        <w:rPr>
                          <w:b/>
                          <w:i/>
                          <w:sz w:val="36"/>
                        </w:rPr>
                        <w:t>ООО «</w:t>
                      </w:r>
                      <w:r>
                        <w:rPr>
                          <w:b/>
                          <w:i/>
                          <w:sz w:val="36"/>
                        </w:rPr>
                        <w:t>Перспектива</w:t>
                      </w:r>
                      <w:r w:rsidRPr="00DE5B5C">
                        <w:rPr>
                          <w:b/>
                          <w:i/>
                          <w:sz w:val="36"/>
                        </w:rPr>
                        <w:t>»</w:t>
                      </w:r>
                    </w:p>
                    <w:p w14:paraId="67CE080E" w14:textId="77777777" w:rsidR="00643E73" w:rsidRDefault="00643E73" w:rsidP="00196E11">
                      <w:pPr>
                        <w:jc w:val="center"/>
                      </w:pPr>
                    </w:p>
                    <w:p w14:paraId="6617FE84" w14:textId="77777777" w:rsidR="00643E73" w:rsidRDefault="00643E73" w:rsidP="00196E11">
                      <w:pPr>
                        <w:jc w:val="center"/>
                      </w:pPr>
                    </w:p>
                    <w:p w14:paraId="418BEA57" w14:textId="77777777" w:rsidR="00643E73" w:rsidRDefault="00643E73" w:rsidP="00196E11">
                      <w:pPr>
                        <w:jc w:val="center"/>
                      </w:pPr>
                    </w:p>
                    <w:p w14:paraId="2FA9E406" w14:textId="77777777" w:rsidR="00643E73" w:rsidRDefault="00643E73" w:rsidP="00196E11">
                      <w:pPr>
                        <w:jc w:val="center"/>
                      </w:pPr>
                    </w:p>
                    <w:p w14:paraId="239D7A8C" w14:textId="77777777" w:rsidR="00643E73" w:rsidRDefault="00643E73" w:rsidP="00196E11">
                      <w:pPr>
                        <w:jc w:val="center"/>
                      </w:pPr>
                    </w:p>
                    <w:p w14:paraId="6B730175" w14:textId="77777777" w:rsidR="00643E73" w:rsidRDefault="00643E73" w:rsidP="00196E11">
                      <w:pPr>
                        <w:jc w:val="center"/>
                      </w:pPr>
                    </w:p>
                    <w:p w14:paraId="360BD2FA" w14:textId="77777777" w:rsidR="00643E73" w:rsidRDefault="00643E73" w:rsidP="00196E11">
                      <w:pPr>
                        <w:jc w:val="center"/>
                      </w:pPr>
                    </w:p>
                    <w:p w14:paraId="7EA982D4" w14:textId="77777777" w:rsidR="00643E73" w:rsidRDefault="00643E73" w:rsidP="00196E11">
                      <w:pPr>
                        <w:jc w:val="center"/>
                      </w:pPr>
                    </w:p>
                    <w:p w14:paraId="480D0031" w14:textId="77777777" w:rsidR="00643E73" w:rsidRDefault="00643E73" w:rsidP="00196E11">
                      <w:pPr>
                        <w:jc w:val="center"/>
                      </w:pPr>
                    </w:p>
                    <w:p w14:paraId="35CD3756" w14:textId="77777777" w:rsidR="00643E73" w:rsidRPr="00780915" w:rsidRDefault="00643E73" w:rsidP="00196E11">
                      <w:pPr>
                        <w:ind w:left="567"/>
                        <w:jc w:val="center"/>
                        <w:rPr>
                          <w:b/>
                        </w:rPr>
                      </w:pPr>
                    </w:p>
                    <w:p w14:paraId="1CD0A86C" w14:textId="77777777" w:rsidR="00643E73" w:rsidRDefault="00643E73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</w:p>
                    <w:p w14:paraId="0BDA0A55" w14:textId="77777777" w:rsidR="00643E73" w:rsidRDefault="00643E73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</w:p>
                    <w:p w14:paraId="46CB2337" w14:textId="77777777" w:rsidR="00643E73" w:rsidRDefault="00643E73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Правила землепользования и застройки</w:t>
                      </w:r>
                    </w:p>
                    <w:p w14:paraId="7A12C1A1" w14:textId="7BBD5C3C" w:rsidR="00643E73" w:rsidRDefault="00643E73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proofErr w:type="spellStart"/>
                      <w:r w:rsidRPr="00D36F6C">
                        <w:rPr>
                          <w:b/>
                          <w:sz w:val="36"/>
                          <w:szCs w:val="36"/>
                        </w:rPr>
                        <w:t>Серпиевского</w:t>
                      </w:r>
                      <w:proofErr w:type="spellEnd"/>
                      <w:r w:rsidRPr="00D36F6C">
                        <w:rPr>
                          <w:b/>
                          <w:sz w:val="36"/>
                          <w:szCs w:val="36"/>
                        </w:rPr>
                        <w:t xml:space="preserve"> сельского поселения Катав-Ивановского </w:t>
                      </w:r>
                      <w:r w:rsidRPr="00141340">
                        <w:rPr>
                          <w:b/>
                          <w:sz w:val="36"/>
                          <w:szCs w:val="36"/>
                        </w:rPr>
                        <w:t xml:space="preserve">муниципального </w:t>
                      </w:r>
                      <w:r w:rsidRPr="00D36F6C">
                        <w:rPr>
                          <w:b/>
                          <w:sz w:val="36"/>
                          <w:szCs w:val="36"/>
                        </w:rPr>
                        <w:t>района Челябинской области</w:t>
                      </w:r>
                    </w:p>
                    <w:p w14:paraId="355736B6" w14:textId="77777777" w:rsidR="001136EB" w:rsidRPr="001136EB" w:rsidRDefault="001136EB" w:rsidP="001136EB">
                      <w:pPr>
                        <w:widowControl/>
                        <w:autoSpaceDE/>
                        <w:autoSpaceDN/>
                        <w:spacing w:line="395" w:lineRule="auto"/>
                        <w:ind w:left="682" w:right="313" w:hanging="10"/>
                        <w:rPr>
                          <w:color w:val="000000"/>
                          <w:sz w:val="24"/>
                        </w:rPr>
                      </w:pPr>
                      <w:r w:rsidRPr="001136EB">
                        <w:rPr>
                          <w:color w:val="000000"/>
                          <w:sz w:val="24"/>
                        </w:rPr>
                        <w:t xml:space="preserve">(с внесенными изменениями, утвержденными Решениями Совета депутатов </w:t>
                      </w:r>
                      <w:proofErr w:type="spellStart"/>
                      <w:r w:rsidRPr="001136EB">
                        <w:rPr>
                          <w:color w:val="000000"/>
                          <w:sz w:val="24"/>
                        </w:rPr>
                        <w:t>Серпиевского</w:t>
                      </w:r>
                      <w:proofErr w:type="spellEnd"/>
                      <w:r w:rsidRPr="001136EB">
                        <w:rPr>
                          <w:color w:val="000000"/>
                          <w:sz w:val="24"/>
                        </w:rPr>
                        <w:t xml:space="preserve"> сельского поселения от 30.10.2015 г. № 8, </w:t>
                      </w:r>
                      <w:proofErr w:type="gramStart"/>
                      <w:r w:rsidRPr="001136EB">
                        <w:rPr>
                          <w:color w:val="000000"/>
                          <w:sz w:val="24"/>
                        </w:rPr>
                        <w:t>от  16.12.2016</w:t>
                      </w:r>
                      <w:proofErr w:type="gramEnd"/>
                      <w:r w:rsidRPr="001136EB">
                        <w:rPr>
                          <w:color w:val="000000"/>
                          <w:sz w:val="24"/>
                        </w:rPr>
                        <w:t xml:space="preserve"> г. № 35, от 16.08.2017 г. № 49, от 06.11.2018 г. № 80, от 05.11.2019г.№106, от 18.06.2020 г. №125, от 01.10.2021г. №27, от </w:t>
                      </w:r>
                    </w:p>
                    <w:p w14:paraId="6DDAC06D" w14:textId="77ED99E8" w:rsidR="001136EB" w:rsidRPr="001136EB" w:rsidRDefault="001136EB" w:rsidP="001136EB">
                      <w:pPr>
                        <w:widowControl/>
                        <w:autoSpaceDE/>
                        <w:autoSpaceDN/>
                        <w:spacing w:after="117" w:line="259" w:lineRule="auto"/>
                        <w:ind w:left="347" w:right="87" w:hanging="10"/>
                        <w:jc w:val="center"/>
                        <w:rPr>
                          <w:color w:val="000000"/>
                          <w:sz w:val="24"/>
                        </w:rPr>
                      </w:pPr>
                      <w:r w:rsidRPr="001136EB">
                        <w:rPr>
                          <w:color w:val="000000"/>
                          <w:sz w:val="24"/>
                        </w:rPr>
                        <w:t>17.10.2022 г. № 59</w:t>
                      </w:r>
                      <w:r>
                        <w:rPr>
                          <w:color w:val="000000"/>
                          <w:sz w:val="24"/>
                        </w:rPr>
                        <w:t>, 23.07.2025 г. №132</w:t>
                      </w:r>
                      <w:r w:rsidRPr="001136EB">
                        <w:rPr>
                          <w:color w:val="000000"/>
                          <w:sz w:val="24"/>
                        </w:rPr>
                        <w:t xml:space="preserve">) </w:t>
                      </w:r>
                    </w:p>
                    <w:p w14:paraId="2A8872C4" w14:textId="77777777" w:rsidR="001136EB" w:rsidRPr="00C2258C" w:rsidRDefault="001136EB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</w:p>
                    <w:p w14:paraId="3C9B36B9" w14:textId="77777777" w:rsidR="00643E73" w:rsidRDefault="00643E73" w:rsidP="00196E1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  <w:p w14:paraId="298F2D27" w14:textId="77777777" w:rsidR="00643E73" w:rsidRDefault="00643E73" w:rsidP="00196E1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  <w:p w14:paraId="74C3F1C1" w14:textId="77777777" w:rsidR="00643E73" w:rsidRDefault="00643E73" w:rsidP="00196E11"/>
                    <w:p w14:paraId="1C1E68FC" w14:textId="77777777" w:rsidR="00643E73" w:rsidRDefault="00643E73" w:rsidP="00196E11"/>
                    <w:p w14:paraId="55AE465D" w14:textId="77777777" w:rsidR="00643E73" w:rsidRDefault="00643E73" w:rsidP="00196E11"/>
                    <w:p w14:paraId="19CE4E2E" w14:textId="77777777" w:rsidR="00643E73" w:rsidRDefault="00643E73" w:rsidP="00196E11"/>
                    <w:p w14:paraId="1A99FFDF" w14:textId="77777777" w:rsidR="00643E73" w:rsidRDefault="00643E73" w:rsidP="00196E11"/>
                    <w:p w14:paraId="20F9DA97" w14:textId="77777777" w:rsidR="00643E73" w:rsidRDefault="00643E73" w:rsidP="00196E11"/>
                    <w:p w14:paraId="2C439EC2" w14:textId="77777777" w:rsidR="00643E73" w:rsidRDefault="00643E73" w:rsidP="00196E11"/>
                    <w:p w14:paraId="392E5264" w14:textId="77777777" w:rsidR="00643E73" w:rsidRDefault="00643E73" w:rsidP="00196E11"/>
                    <w:p w14:paraId="411B9EF8" w14:textId="77777777" w:rsidR="00643E73" w:rsidRDefault="00643E73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14:paraId="5BAE655C" w14:textId="77777777" w:rsidR="00643E73" w:rsidRDefault="00643E73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14:paraId="4C736F62" w14:textId="77777777" w:rsidR="00643E73" w:rsidRDefault="00643E73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14:paraId="0384F133" w14:textId="77777777" w:rsidR="00643E73" w:rsidRDefault="00643E73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14:paraId="1E25E8E7" w14:textId="77777777" w:rsidR="00643E73" w:rsidRDefault="00643E73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14:paraId="2F64A250" w14:textId="77777777" w:rsidR="00643E73" w:rsidRDefault="00643E73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14:paraId="42B399F9" w14:textId="77777777" w:rsidR="00643E73" w:rsidRDefault="00643E73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14:paraId="7F26C729" w14:textId="77777777" w:rsidR="00643E73" w:rsidRDefault="00643E73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14:paraId="0DB36AB5" w14:textId="77777777" w:rsidR="00643E73" w:rsidRDefault="00643E73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14:paraId="37114A24" w14:textId="77777777" w:rsidR="00643E73" w:rsidRDefault="00643E73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14:paraId="2D561D3F" w14:textId="77777777" w:rsidR="00643E73" w:rsidRDefault="00643E73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14:paraId="5BACCF61" w14:textId="77777777" w:rsidR="00643E73" w:rsidRDefault="00643E73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14:paraId="0F9C9FBF" w14:textId="77777777" w:rsidR="00643E73" w:rsidRPr="00B07DE1" w:rsidRDefault="00643E73" w:rsidP="00196E1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2025г</w:t>
                      </w:r>
                      <w:r w:rsidRPr="00B07DE1">
                        <w:rPr>
                          <w:b/>
                          <w:sz w:val="32"/>
                          <w:szCs w:val="32"/>
                        </w:rPr>
                        <w:t>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8BAC928" w14:textId="77777777" w:rsidR="00196E11" w:rsidRDefault="00196E11" w:rsidP="00196E11">
      <w:pPr>
        <w:rPr>
          <w:i/>
          <w:sz w:val="36"/>
        </w:rPr>
      </w:pPr>
    </w:p>
    <w:p w14:paraId="60C3EF34" w14:textId="77777777" w:rsidR="009446E1" w:rsidRDefault="009446E1">
      <w:pPr>
        <w:pStyle w:val="a3"/>
        <w:spacing w:before="7"/>
        <w:ind w:left="0"/>
        <w:jc w:val="left"/>
        <w:rPr>
          <w:sz w:val="20"/>
        </w:rPr>
      </w:pPr>
    </w:p>
    <w:p w14:paraId="57BC7867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7463F170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393256B7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5B357C3A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2DEB9D6E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43034F11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70FD0B4D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36A777CB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51AB7319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396B6372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67D2CC53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1CF58A09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12BD34BE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7F9D1CB5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49635B17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03AA6DA1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3C3C7F06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77E1D23B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2D4B2575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36E8D571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1D512506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4D0609E8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7BB6E1FE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3208CFE0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171B8EEE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1747100A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1C3EFF5D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37D76150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5CBCFB53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59028102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501C0C1B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5F09549A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03FF8E43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7E014C8B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12E27725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150189A8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770AA2E2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6E17A26C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1BBEFFD9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0969EFFE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402893AD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6FB63AB9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3CF7B41B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05C5550A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7E5C2351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2FC3CD98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05B2FABE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3E49F92E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36E92F5B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2ACA8123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35C8F5B4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7986D9FF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45660326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14:paraId="759397DA" w14:textId="77777777" w:rsidR="00196E11" w:rsidRDefault="00196E11">
      <w:pPr>
        <w:pStyle w:val="a3"/>
        <w:spacing w:before="7"/>
        <w:ind w:left="0"/>
        <w:jc w:val="left"/>
        <w:rPr>
          <w:sz w:val="20"/>
        </w:rPr>
      </w:pPr>
    </w:p>
    <w:sdt>
      <w:sdtPr>
        <w:rPr>
          <w:rFonts w:ascii="Times New Roman" w:eastAsia="Times New Roman" w:hAnsi="Times New Roman" w:cs="Times New Roman"/>
          <w:color w:val="FF0000"/>
          <w:sz w:val="22"/>
          <w:szCs w:val="22"/>
          <w:lang w:eastAsia="en-US"/>
        </w:rPr>
        <w:id w:val="15750880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A35783D" w14:textId="77777777" w:rsidR="00196E11" w:rsidRPr="00483CC3" w:rsidRDefault="00196E11">
          <w:pPr>
            <w:pStyle w:val="af4"/>
            <w:rPr>
              <w:color w:val="000000" w:themeColor="text1"/>
            </w:rPr>
          </w:pPr>
          <w:r w:rsidRPr="00483CC3">
            <w:rPr>
              <w:color w:val="000000" w:themeColor="text1"/>
            </w:rPr>
            <w:t>Оглавление</w:t>
          </w:r>
        </w:p>
        <w:p w14:paraId="30528152" w14:textId="77777777" w:rsidR="00141340" w:rsidRDefault="00196E11">
          <w:pPr>
            <w:pStyle w:val="21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735765">
            <w:rPr>
              <w:b/>
              <w:bCs/>
              <w:color w:val="FF0000"/>
            </w:rPr>
            <w:fldChar w:fldCharType="begin"/>
          </w:r>
          <w:r w:rsidRPr="00735765">
            <w:rPr>
              <w:b/>
              <w:bCs/>
              <w:color w:val="FF0000"/>
            </w:rPr>
            <w:instrText xml:space="preserve"> TOC \o "1-3" \h \z \u </w:instrText>
          </w:r>
          <w:r w:rsidRPr="00735765">
            <w:rPr>
              <w:b/>
              <w:bCs/>
              <w:color w:val="FF0000"/>
            </w:rPr>
            <w:fldChar w:fldCharType="separate"/>
          </w:r>
          <w:hyperlink w:anchor="_Toc201147820" w:history="1">
            <w:r w:rsidR="00141340" w:rsidRPr="00FE262B">
              <w:rPr>
                <w:rStyle w:val="af5"/>
                <w:b/>
                <w:noProof/>
                <w:lang w:val="en-US" w:eastAsia="ru-RU"/>
              </w:rPr>
              <w:t>I</w:t>
            </w:r>
            <w:r w:rsidR="00141340" w:rsidRPr="00FE262B">
              <w:rPr>
                <w:rStyle w:val="af5"/>
                <w:b/>
                <w:noProof/>
                <w:lang w:eastAsia="ru-RU"/>
              </w:rPr>
              <w:t>. ПОРЯДОК ПРИМЕНЕНИЯ ПРАВИЛ ЗЕМЛЕПОЛЬЗОВАНИЯ И ЗАСТРОЙКИ СЕРПИЕВСКОГО СЕЛЬСКОГО ПОСЕЛЕНИЯ КАТАВ-ИВАНОВСКОГО МУНИЦИПАЛЬНОГО РАЙОНА ЧЕЛЯБИНСКОЙ ОБЛАСТИ И ВНЕСЕНИЯ В НИХ ИЗМЕНЕНИЙ</w:t>
            </w:r>
            <w:r w:rsidR="00141340">
              <w:rPr>
                <w:noProof/>
                <w:webHidden/>
              </w:rPr>
              <w:tab/>
            </w:r>
            <w:r w:rsidR="00141340">
              <w:rPr>
                <w:noProof/>
                <w:webHidden/>
              </w:rPr>
              <w:fldChar w:fldCharType="begin"/>
            </w:r>
            <w:r w:rsidR="00141340">
              <w:rPr>
                <w:noProof/>
                <w:webHidden/>
              </w:rPr>
              <w:instrText xml:space="preserve"> PAGEREF _Toc201147820 \h </w:instrText>
            </w:r>
            <w:r w:rsidR="00141340">
              <w:rPr>
                <w:noProof/>
                <w:webHidden/>
              </w:rPr>
            </w:r>
            <w:r w:rsidR="00141340">
              <w:rPr>
                <w:noProof/>
                <w:webHidden/>
              </w:rPr>
              <w:fldChar w:fldCharType="separate"/>
            </w:r>
            <w:r w:rsidR="00141340">
              <w:rPr>
                <w:noProof/>
                <w:webHidden/>
              </w:rPr>
              <w:t>3</w:t>
            </w:r>
            <w:r w:rsidR="00141340">
              <w:rPr>
                <w:noProof/>
                <w:webHidden/>
              </w:rPr>
              <w:fldChar w:fldCharType="end"/>
            </w:r>
          </w:hyperlink>
        </w:p>
        <w:p w14:paraId="6837F35D" w14:textId="77777777" w:rsidR="00141340" w:rsidRDefault="00524614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1" w:history="1">
            <w:r w:rsidR="00141340" w:rsidRPr="00FE262B">
              <w:rPr>
                <w:rStyle w:val="af5"/>
                <w:noProof/>
              </w:rPr>
              <w:t>Глава</w:t>
            </w:r>
            <w:r w:rsidR="00141340" w:rsidRPr="00FE262B">
              <w:rPr>
                <w:rStyle w:val="af5"/>
                <w:noProof/>
                <w:spacing w:val="-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2.</w:t>
            </w:r>
            <w:r w:rsidR="00141340" w:rsidRPr="00FE262B">
              <w:rPr>
                <w:rStyle w:val="af5"/>
                <w:noProof/>
                <w:spacing w:val="-2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Цели</w:t>
            </w:r>
            <w:r w:rsidR="00141340" w:rsidRPr="00FE262B">
              <w:rPr>
                <w:rStyle w:val="af5"/>
                <w:noProof/>
                <w:spacing w:val="-2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разработки</w:t>
            </w:r>
            <w:r w:rsidR="00141340" w:rsidRPr="00FE262B">
              <w:rPr>
                <w:rStyle w:val="af5"/>
                <w:noProof/>
                <w:spacing w:val="-2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Правил</w:t>
            </w:r>
            <w:r w:rsidR="00141340">
              <w:rPr>
                <w:noProof/>
                <w:webHidden/>
              </w:rPr>
              <w:tab/>
            </w:r>
            <w:r w:rsidR="00141340">
              <w:rPr>
                <w:noProof/>
                <w:webHidden/>
              </w:rPr>
              <w:fldChar w:fldCharType="begin"/>
            </w:r>
            <w:r w:rsidR="00141340">
              <w:rPr>
                <w:noProof/>
                <w:webHidden/>
              </w:rPr>
              <w:instrText xml:space="preserve"> PAGEREF _Toc201147821 \h </w:instrText>
            </w:r>
            <w:r w:rsidR="00141340">
              <w:rPr>
                <w:noProof/>
                <w:webHidden/>
              </w:rPr>
            </w:r>
            <w:r w:rsidR="00141340">
              <w:rPr>
                <w:noProof/>
                <w:webHidden/>
              </w:rPr>
              <w:fldChar w:fldCharType="separate"/>
            </w:r>
            <w:r w:rsidR="00141340">
              <w:rPr>
                <w:noProof/>
                <w:webHidden/>
              </w:rPr>
              <w:t>3</w:t>
            </w:r>
            <w:r w:rsidR="00141340">
              <w:rPr>
                <w:noProof/>
                <w:webHidden/>
              </w:rPr>
              <w:fldChar w:fldCharType="end"/>
            </w:r>
          </w:hyperlink>
        </w:p>
        <w:p w14:paraId="4580290D" w14:textId="77777777" w:rsidR="00141340" w:rsidRDefault="00524614">
          <w:pPr>
            <w:pStyle w:val="13"/>
            <w:tabs>
              <w:tab w:val="left" w:pos="2433"/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2" w:history="1">
            <w:r w:rsidR="00141340" w:rsidRPr="00FE262B">
              <w:rPr>
                <w:rStyle w:val="af5"/>
                <w:noProof/>
              </w:rPr>
              <w:t>Глава</w:t>
            </w:r>
            <w:r w:rsidR="00141340" w:rsidRPr="00FE262B">
              <w:rPr>
                <w:rStyle w:val="af5"/>
                <w:noProof/>
                <w:spacing w:val="-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3. Регулирование</w:t>
            </w:r>
            <w:r w:rsidR="0014134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141340" w:rsidRPr="00FE262B">
              <w:rPr>
                <w:rStyle w:val="af5"/>
                <w:noProof/>
              </w:rPr>
              <w:t>землепользования и застройки Серпиевского сельского поселения Катав-Ивановского муниципального района Челябинской области</w:t>
            </w:r>
            <w:r w:rsidR="00141340">
              <w:rPr>
                <w:noProof/>
                <w:webHidden/>
              </w:rPr>
              <w:tab/>
            </w:r>
            <w:r w:rsidR="00141340">
              <w:rPr>
                <w:noProof/>
                <w:webHidden/>
              </w:rPr>
              <w:fldChar w:fldCharType="begin"/>
            </w:r>
            <w:r w:rsidR="00141340">
              <w:rPr>
                <w:noProof/>
                <w:webHidden/>
              </w:rPr>
              <w:instrText xml:space="preserve"> PAGEREF _Toc201147822 \h </w:instrText>
            </w:r>
            <w:r w:rsidR="00141340">
              <w:rPr>
                <w:noProof/>
                <w:webHidden/>
              </w:rPr>
            </w:r>
            <w:r w:rsidR="00141340">
              <w:rPr>
                <w:noProof/>
                <w:webHidden/>
              </w:rPr>
              <w:fldChar w:fldCharType="separate"/>
            </w:r>
            <w:r w:rsidR="00141340">
              <w:rPr>
                <w:noProof/>
                <w:webHidden/>
              </w:rPr>
              <w:t>4</w:t>
            </w:r>
            <w:r w:rsidR="00141340">
              <w:rPr>
                <w:noProof/>
                <w:webHidden/>
              </w:rPr>
              <w:fldChar w:fldCharType="end"/>
            </w:r>
          </w:hyperlink>
        </w:p>
        <w:p w14:paraId="60B3B1A3" w14:textId="77777777" w:rsidR="00141340" w:rsidRDefault="00524614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3" w:history="1">
            <w:r w:rsidR="00141340" w:rsidRPr="00FE262B">
              <w:rPr>
                <w:rStyle w:val="af5"/>
                <w:noProof/>
              </w:rPr>
              <w:t>Глава 4. Изменение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видов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разрешенного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использования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земельных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участков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и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объектов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капитального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строительства,</w:t>
            </w:r>
            <w:r w:rsidR="00141340" w:rsidRPr="00FE262B">
              <w:rPr>
                <w:rStyle w:val="af5"/>
                <w:noProof/>
                <w:spacing w:val="7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отклонение</w:t>
            </w:r>
            <w:r w:rsidR="00141340" w:rsidRPr="00FE262B">
              <w:rPr>
                <w:rStyle w:val="af5"/>
                <w:noProof/>
                <w:spacing w:val="7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от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предельных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параметров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разрешенного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строительства,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реконструкции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объектов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капитального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строительства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физическими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и</w:t>
            </w:r>
            <w:r w:rsidR="00141340" w:rsidRPr="00FE262B">
              <w:rPr>
                <w:rStyle w:val="af5"/>
                <w:noProof/>
                <w:spacing w:val="7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юридическими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лицами</w:t>
            </w:r>
            <w:r w:rsidR="00141340">
              <w:rPr>
                <w:noProof/>
                <w:webHidden/>
              </w:rPr>
              <w:tab/>
            </w:r>
            <w:r w:rsidR="00141340">
              <w:rPr>
                <w:noProof/>
                <w:webHidden/>
              </w:rPr>
              <w:fldChar w:fldCharType="begin"/>
            </w:r>
            <w:r w:rsidR="00141340">
              <w:rPr>
                <w:noProof/>
                <w:webHidden/>
              </w:rPr>
              <w:instrText xml:space="preserve"> PAGEREF _Toc201147823 \h </w:instrText>
            </w:r>
            <w:r w:rsidR="00141340">
              <w:rPr>
                <w:noProof/>
                <w:webHidden/>
              </w:rPr>
            </w:r>
            <w:r w:rsidR="00141340">
              <w:rPr>
                <w:noProof/>
                <w:webHidden/>
              </w:rPr>
              <w:fldChar w:fldCharType="separate"/>
            </w:r>
            <w:r w:rsidR="00141340">
              <w:rPr>
                <w:noProof/>
                <w:webHidden/>
              </w:rPr>
              <w:t>6</w:t>
            </w:r>
            <w:r w:rsidR="00141340">
              <w:rPr>
                <w:noProof/>
                <w:webHidden/>
              </w:rPr>
              <w:fldChar w:fldCharType="end"/>
            </w:r>
          </w:hyperlink>
        </w:p>
        <w:p w14:paraId="68B292DA" w14:textId="77777777" w:rsidR="00141340" w:rsidRDefault="00524614">
          <w:pPr>
            <w:pStyle w:val="13"/>
            <w:tabs>
              <w:tab w:val="left" w:pos="2127"/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4" w:history="1">
            <w:r w:rsidR="00141340" w:rsidRPr="00FE262B">
              <w:rPr>
                <w:rStyle w:val="af5"/>
                <w:noProof/>
              </w:rPr>
              <w:t>Глава 5. Подготовка</w:t>
            </w:r>
            <w:r w:rsidR="0014134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141340" w:rsidRPr="00FE262B">
              <w:rPr>
                <w:rStyle w:val="af5"/>
                <w:noProof/>
              </w:rPr>
              <w:t>документации по планировке территории Серпиевского сельского поселения Катав-Ивановского муниципального района Челябинской области</w:t>
            </w:r>
            <w:r w:rsidR="00141340">
              <w:rPr>
                <w:noProof/>
                <w:webHidden/>
              </w:rPr>
              <w:tab/>
            </w:r>
            <w:r w:rsidR="00141340">
              <w:rPr>
                <w:noProof/>
                <w:webHidden/>
              </w:rPr>
              <w:fldChar w:fldCharType="begin"/>
            </w:r>
            <w:r w:rsidR="00141340">
              <w:rPr>
                <w:noProof/>
                <w:webHidden/>
              </w:rPr>
              <w:instrText xml:space="preserve"> PAGEREF _Toc201147824 \h </w:instrText>
            </w:r>
            <w:r w:rsidR="00141340">
              <w:rPr>
                <w:noProof/>
                <w:webHidden/>
              </w:rPr>
            </w:r>
            <w:r w:rsidR="00141340">
              <w:rPr>
                <w:noProof/>
                <w:webHidden/>
              </w:rPr>
              <w:fldChar w:fldCharType="separate"/>
            </w:r>
            <w:r w:rsidR="00141340">
              <w:rPr>
                <w:noProof/>
                <w:webHidden/>
              </w:rPr>
              <w:t>6</w:t>
            </w:r>
            <w:r w:rsidR="00141340">
              <w:rPr>
                <w:noProof/>
                <w:webHidden/>
              </w:rPr>
              <w:fldChar w:fldCharType="end"/>
            </w:r>
          </w:hyperlink>
        </w:p>
        <w:p w14:paraId="25B8B0D4" w14:textId="77777777" w:rsidR="00141340" w:rsidRDefault="00524614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5" w:history="1">
            <w:r w:rsidR="00141340" w:rsidRPr="00FE262B">
              <w:rPr>
                <w:rStyle w:val="af5"/>
                <w:noProof/>
              </w:rPr>
              <w:t>Глава 6. Проведение общественных обсуждений или публичных слушаний по проекту правил землепользования и застройки на территории Серпиевского сельского поселения Катав-Ивановского муниципального района Челябинской области</w:t>
            </w:r>
            <w:r w:rsidR="00141340">
              <w:rPr>
                <w:noProof/>
                <w:webHidden/>
              </w:rPr>
              <w:tab/>
            </w:r>
            <w:r w:rsidR="00141340">
              <w:rPr>
                <w:noProof/>
                <w:webHidden/>
              </w:rPr>
              <w:fldChar w:fldCharType="begin"/>
            </w:r>
            <w:r w:rsidR="00141340">
              <w:rPr>
                <w:noProof/>
                <w:webHidden/>
              </w:rPr>
              <w:instrText xml:space="preserve"> PAGEREF _Toc201147825 \h </w:instrText>
            </w:r>
            <w:r w:rsidR="00141340">
              <w:rPr>
                <w:noProof/>
                <w:webHidden/>
              </w:rPr>
            </w:r>
            <w:r w:rsidR="00141340">
              <w:rPr>
                <w:noProof/>
                <w:webHidden/>
              </w:rPr>
              <w:fldChar w:fldCharType="separate"/>
            </w:r>
            <w:r w:rsidR="00141340">
              <w:rPr>
                <w:noProof/>
                <w:webHidden/>
              </w:rPr>
              <w:t>6</w:t>
            </w:r>
            <w:r w:rsidR="00141340">
              <w:rPr>
                <w:noProof/>
                <w:webHidden/>
              </w:rPr>
              <w:fldChar w:fldCharType="end"/>
            </w:r>
          </w:hyperlink>
        </w:p>
        <w:p w14:paraId="3964839E" w14:textId="77777777" w:rsidR="00141340" w:rsidRDefault="00524614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6" w:history="1">
            <w:r w:rsidR="00141340" w:rsidRPr="00FE262B">
              <w:rPr>
                <w:rStyle w:val="af5"/>
                <w:noProof/>
              </w:rPr>
              <w:t>Глава 7.</w:t>
            </w:r>
            <w:r w:rsidR="00141340" w:rsidRPr="00FE262B">
              <w:rPr>
                <w:rStyle w:val="af5"/>
                <w:noProof/>
                <w:spacing w:val="-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Внесение</w:t>
            </w:r>
            <w:r w:rsidR="00141340" w:rsidRPr="00FE262B">
              <w:rPr>
                <w:rStyle w:val="af5"/>
                <w:noProof/>
                <w:spacing w:val="-3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изменений</w:t>
            </w:r>
            <w:r w:rsidR="00141340" w:rsidRPr="00FE262B">
              <w:rPr>
                <w:rStyle w:val="af5"/>
                <w:noProof/>
                <w:spacing w:val="-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в</w:t>
            </w:r>
            <w:r w:rsidR="00141340" w:rsidRPr="00FE262B">
              <w:rPr>
                <w:rStyle w:val="af5"/>
                <w:noProof/>
                <w:spacing w:val="-2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Правила</w:t>
            </w:r>
            <w:r w:rsidR="00141340">
              <w:rPr>
                <w:noProof/>
                <w:webHidden/>
              </w:rPr>
              <w:tab/>
            </w:r>
            <w:r w:rsidR="00141340">
              <w:rPr>
                <w:noProof/>
                <w:webHidden/>
              </w:rPr>
              <w:fldChar w:fldCharType="begin"/>
            </w:r>
            <w:r w:rsidR="00141340">
              <w:rPr>
                <w:noProof/>
                <w:webHidden/>
              </w:rPr>
              <w:instrText xml:space="preserve"> PAGEREF _Toc201147826 \h </w:instrText>
            </w:r>
            <w:r w:rsidR="00141340">
              <w:rPr>
                <w:noProof/>
                <w:webHidden/>
              </w:rPr>
            </w:r>
            <w:r w:rsidR="00141340">
              <w:rPr>
                <w:noProof/>
                <w:webHidden/>
              </w:rPr>
              <w:fldChar w:fldCharType="separate"/>
            </w:r>
            <w:r w:rsidR="00141340">
              <w:rPr>
                <w:noProof/>
                <w:webHidden/>
              </w:rPr>
              <w:t>7</w:t>
            </w:r>
            <w:r w:rsidR="00141340">
              <w:rPr>
                <w:noProof/>
                <w:webHidden/>
              </w:rPr>
              <w:fldChar w:fldCharType="end"/>
            </w:r>
          </w:hyperlink>
        </w:p>
        <w:p w14:paraId="601A0CA1" w14:textId="77777777" w:rsidR="00141340" w:rsidRDefault="00524614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7" w:history="1">
            <w:r w:rsidR="00141340" w:rsidRPr="00FE262B">
              <w:rPr>
                <w:rStyle w:val="af5"/>
                <w:noProof/>
              </w:rPr>
              <w:t>Глава 8. Положение о регулировании иных вопросов землепользования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и</w:t>
            </w:r>
            <w:r w:rsidR="00141340" w:rsidRPr="00FE262B">
              <w:rPr>
                <w:rStyle w:val="af5"/>
                <w:noProof/>
                <w:spacing w:val="-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застройки</w:t>
            </w:r>
            <w:r w:rsidR="00141340">
              <w:rPr>
                <w:noProof/>
                <w:webHidden/>
              </w:rPr>
              <w:tab/>
            </w:r>
            <w:r w:rsidR="00141340">
              <w:rPr>
                <w:noProof/>
                <w:webHidden/>
              </w:rPr>
              <w:fldChar w:fldCharType="begin"/>
            </w:r>
            <w:r w:rsidR="00141340">
              <w:rPr>
                <w:noProof/>
                <w:webHidden/>
              </w:rPr>
              <w:instrText xml:space="preserve"> PAGEREF _Toc201147827 \h </w:instrText>
            </w:r>
            <w:r w:rsidR="00141340">
              <w:rPr>
                <w:noProof/>
                <w:webHidden/>
              </w:rPr>
            </w:r>
            <w:r w:rsidR="00141340">
              <w:rPr>
                <w:noProof/>
                <w:webHidden/>
              </w:rPr>
              <w:fldChar w:fldCharType="separate"/>
            </w:r>
            <w:r w:rsidR="00141340">
              <w:rPr>
                <w:noProof/>
                <w:webHidden/>
              </w:rPr>
              <w:t>7</w:t>
            </w:r>
            <w:r w:rsidR="00141340">
              <w:rPr>
                <w:noProof/>
                <w:webHidden/>
              </w:rPr>
              <w:fldChar w:fldCharType="end"/>
            </w:r>
          </w:hyperlink>
        </w:p>
        <w:p w14:paraId="62635A39" w14:textId="77777777" w:rsidR="00141340" w:rsidRDefault="00524614">
          <w:pPr>
            <w:pStyle w:val="21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8" w:history="1">
            <w:r w:rsidR="00141340" w:rsidRPr="00FE262B">
              <w:rPr>
                <w:rStyle w:val="af5"/>
                <w:b/>
                <w:noProof/>
                <w:lang w:eastAsia="ru-RU"/>
              </w:rPr>
              <w:t>II. ГРАДОСТРОИТЕЛЬНЫЕ РЕГЛАМЕНТЫ</w:t>
            </w:r>
            <w:r w:rsidR="00141340">
              <w:rPr>
                <w:noProof/>
                <w:webHidden/>
              </w:rPr>
              <w:tab/>
            </w:r>
            <w:r w:rsidR="00141340">
              <w:rPr>
                <w:noProof/>
                <w:webHidden/>
              </w:rPr>
              <w:fldChar w:fldCharType="begin"/>
            </w:r>
            <w:r w:rsidR="00141340">
              <w:rPr>
                <w:noProof/>
                <w:webHidden/>
              </w:rPr>
              <w:instrText xml:space="preserve"> PAGEREF _Toc201147828 \h </w:instrText>
            </w:r>
            <w:r w:rsidR="00141340">
              <w:rPr>
                <w:noProof/>
                <w:webHidden/>
              </w:rPr>
            </w:r>
            <w:r w:rsidR="00141340">
              <w:rPr>
                <w:noProof/>
                <w:webHidden/>
              </w:rPr>
              <w:fldChar w:fldCharType="separate"/>
            </w:r>
            <w:r w:rsidR="00141340">
              <w:rPr>
                <w:noProof/>
                <w:webHidden/>
              </w:rPr>
              <w:t>8</w:t>
            </w:r>
            <w:r w:rsidR="00141340">
              <w:rPr>
                <w:noProof/>
                <w:webHidden/>
              </w:rPr>
              <w:fldChar w:fldCharType="end"/>
            </w:r>
          </w:hyperlink>
        </w:p>
        <w:p w14:paraId="18891F77" w14:textId="77777777" w:rsidR="00141340" w:rsidRDefault="00524614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9" w:history="1">
            <w:r w:rsidR="00141340" w:rsidRPr="00FE262B">
              <w:rPr>
                <w:rStyle w:val="af5"/>
                <w:noProof/>
              </w:rPr>
              <w:t>Глава 9. Виды, состав и кодовое обозначение территориальных зон, выделенных на карте градостроительного зонирования Серпиевского сельского поселения Катав-Ивановского муниципального района Челябинской области</w:t>
            </w:r>
            <w:r w:rsidR="00141340">
              <w:rPr>
                <w:noProof/>
                <w:webHidden/>
              </w:rPr>
              <w:tab/>
            </w:r>
            <w:r w:rsidR="00141340">
              <w:rPr>
                <w:noProof/>
                <w:webHidden/>
              </w:rPr>
              <w:fldChar w:fldCharType="begin"/>
            </w:r>
            <w:r w:rsidR="00141340">
              <w:rPr>
                <w:noProof/>
                <w:webHidden/>
              </w:rPr>
              <w:instrText xml:space="preserve"> PAGEREF _Toc201147829 \h </w:instrText>
            </w:r>
            <w:r w:rsidR="00141340">
              <w:rPr>
                <w:noProof/>
                <w:webHidden/>
              </w:rPr>
            </w:r>
            <w:r w:rsidR="00141340">
              <w:rPr>
                <w:noProof/>
                <w:webHidden/>
              </w:rPr>
              <w:fldChar w:fldCharType="separate"/>
            </w:r>
            <w:r w:rsidR="00141340">
              <w:rPr>
                <w:noProof/>
                <w:webHidden/>
              </w:rPr>
              <w:t>8</w:t>
            </w:r>
            <w:r w:rsidR="00141340">
              <w:rPr>
                <w:noProof/>
                <w:webHidden/>
              </w:rPr>
              <w:fldChar w:fldCharType="end"/>
            </w:r>
          </w:hyperlink>
        </w:p>
        <w:p w14:paraId="5F88DB24" w14:textId="77777777" w:rsidR="00141340" w:rsidRDefault="00524614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30" w:history="1">
            <w:r w:rsidR="00141340" w:rsidRPr="00FE262B">
              <w:rPr>
                <w:rStyle w:val="af5"/>
                <w:noProof/>
              </w:rPr>
              <w:t>Глава</w:t>
            </w:r>
            <w:r w:rsidR="00141340" w:rsidRPr="00FE262B">
              <w:rPr>
                <w:rStyle w:val="af5"/>
                <w:noProof/>
                <w:spacing w:val="-2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10.</w:t>
            </w:r>
            <w:r w:rsidR="00141340" w:rsidRPr="00FE262B">
              <w:rPr>
                <w:rStyle w:val="af5"/>
                <w:noProof/>
                <w:spacing w:val="-3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Общие</w:t>
            </w:r>
            <w:r w:rsidR="00141340" w:rsidRPr="00FE262B">
              <w:rPr>
                <w:rStyle w:val="af5"/>
                <w:noProof/>
                <w:spacing w:val="-3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положения</w:t>
            </w:r>
            <w:r w:rsidR="00141340" w:rsidRPr="00FE262B">
              <w:rPr>
                <w:rStyle w:val="af5"/>
                <w:noProof/>
                <w:spacing w:val="-5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о</w:t>
            </w:r>
            <w:r w:rsidR="00141340" w:rsidRPr="00FE262B">
              <w:rPr>
                <w:rStyle w:val="af5"/>
                <w:noProof/>
                <w:spacing w:val="-2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градостроительных</w:t>
            </w:r>
            <w:r w:rsidR="00141340" w:rsidRPr="00FE262B">
              <w:rPr>
                <w:rStyle w:val="af5"/>
                <w:noProof/>
                <w:spacing w:val="-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регламентах</w:t>
            </w:r>
            <w:r w:rsidR="00141340">
              <w:rPr>
                <w:noProof/>
                <w:webHidden/>
              </w:rPr>
              <w:tab/>
            </w:r>
            <w:r w:rsidR="00141340">
              <w:rPr>
                <w:noProof/>
                <w:webHidden/>
              </w:rPr>
              <w:fldChar w:fldCharType="begin"/>
            </w:r>
            <w:r w:rsidR="00141340">
              <w:rPr>
                <w:noProof/>
                <w:webHidden/>
              </w:rPr>
              <w:instrText xml:space="preserve"> PAGEREF _Toc201147830 \h </w:instrText>
            </w:r>
            <w:r w:rsidR="00141340">
              <w:rPr>
                <w:noProof/>
                <w:webHidden/>
              </w:rPr>
            </w:r>
            <w:r w:rsidR="00141340">
              <w:rPr>
                <w:noProof/>
                <w:webHidden/>
              </w:rPr>
              <w:fldChar w:fldCharType="separate"/>
            </w:r>
            <w:r w:rsidR="00141340">
              <w:rPr>
                <w:noProof/>
                <w:webHidden/>
              </w:rPr>
              <w:t>8</w:t>
            </w:r>
            <w:r w:rsidR="00141340">
              <w:rPr>
                <w:noProof/>
                <w:webHidden/>
              </w:rPr>
              <w:fldChar w:fldCharType="end"/>
            </w:r>
          </w:hyperlink>
        </w:p>
        <w:p w14:paraId="204BD5C9" w14:textId="77777777" w:rsidR="00141340" w:rsidRDefault="00524614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31" w:history="1">
            <w:r w:rsidR="00141340" w:rsidRPr="00FE262B">
              <w:rPr>
                <w:rStyle w:val="af5"/>
                <w:noProof/>
              </w:rPr>
              <w:t>Глава 11. Градостроительные регламенты в части видов разрешенного использования земельных участков и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объектов капитального строительства (далее – вид РИ), предельных размеров земельных участков и предельных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параметров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разрешенного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строительства,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реконструкции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объектов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капитального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строительства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по</w:t>
            </w:r>
            <w:r w:rsidR="00141340" w:rsidRPr="00FE262B">
              <w:rPr>
                <w:rStyle w:val="af5"/>
                <w:noProof/>
                <w:spacing w:val="1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территориальным</w:t>
            </w:r>
            <w:r w:rsidR="00141340" w:rsidRPr="00FE262B">
              <w:rPr>
                <w:rStyle w:val="af5"/>
                <w:noProof/>
                <w:spacing w:val="-4"/>
              </w:rPr>
              <w:t xml:space="preserve"> </w:t>
            </w:r>
            <w:r w:rsidR="00141340" w:rsidRPr="00FE262B">
              <w:rPr>
                <w:rStyle w:val="af5"/>
                <w:noProof/>
              </w:rPr>
              <w:t>зонам</w:t>
            </w:r>
            <w:r w:rsidR="00141340">
              <w:rPr>
                <w:noProof/>
                <w:webHidden/>
              </w:rPr>
              <w:tab/>
            </w:r>
            <w:r w:rsidR="00141340">
              <w:rPr>
                <w:noProof/>
                <w:webHidden/>
              </w:rPr>
              <w:fldChar w:fldCharType="begin"/>
            </w:r>
            <w:r w:rsidR="00141340">
              <w:rPr>
                <w:noProof/>
                <w:webHidden/>
              </w:rPr>
              <w:instrText xml:space="preserve"> PAGEREF _Toc201147831 \h </w:instrText>
            </w:r>
            <w:r w:rsidR="00141340">
              <w:rPr>
                <w:noProof/>
                <w:webHidden/>
              </w:rPr>
            </w:r>
            <w:r w:rsidR="00141340">
              <w:rPr>
                <w:noProof/>
                <w:webHidden/>
              </w:rPr>
              <w:fldChar w:fldCharType="separate"/>
            </w:r>
            <w:r w:rsidR="00141340">
              <w:rPr>
                <w:noProof/>
                <w:webHidden/>
              </w:rPr>
              <w:t>10</w:t>
            </w:r>
            <w:r w:rsidR="00141340">
              <w:rPr>
                <w:noProof/>
                <w:webHidden/>
              </w:rPr>
              <w:fldChar w:fldCharType="end"/>
            </w:r>
          </w:hyperlink>
        </w:p>
        <w:p w14:paraId="18555477" w14:textId="77777777" w:rsidR="00141340" w:rsidRDefault="00524614">
          <w:pPr>
            <w:pStyle w:val="21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32" w:history="1">
            <w:r w:rsidR="00141340" w:rsidRPr="00FE262B">
              <w:rPr>
                <w:rStyle w:val="af5"/>
                <w:b/>
                <w:noProof/>
                <w:lang w:eastAsia="ru-RU"/>
              </w:rPr>
              <w:t>III. КАРТА ГРАДОСТРОИТЕЛЬНОГО ЗОНИРОВАНИЯ СЕРПИЕВСКОГО СЕЛЬСКОГО ПОСЕЛЕНИЯ КАТАВ-ИВАНОВСКОГО МУНИЦИПАЛЬНОГО РАЙОНА ЧЕЛЯБИНСКОЙ ОБЛАСТИ</w:t>
            </w:r>
            <w:r w:rsidR="00141340">
              <w:rPr>
                <w:noProof/>
                <w:webHidden/>
              </w:rPr>
              <w:tab/>
            </w:r>
            <w:r w:rsidR="00141340">
              <w:rPr>
                <w:noProof/>
                <w:webHidden/>
              </w:rPr>
              <w:fldChar w:fldCharType="begin"/>
            </w:r>
            <w:r w:rsidR="00141340">
              <w:rPr>
                <w:noProof/>
                <w:webHidden/>
              </w:rPr>
              <w:instrText xml:space="preserve"> PAGEREF _Toc201147832 \h </w:instrText>
            </w:r>
            <w:r w:rsidR="00141340">
              <w:rPr>
                <w:noProof/>
                <w:webHidden/>
              </w:rPr>
            </w:r>
            <w:r w:rsidR="00141340">
              <w:rPr>
                <w:noProof/>
                <w:webHidden/>
              </w:rPr>
              <w:fldChar w:fldCharType="separate"/>
            </w:r>
            <w:r w:rsidR="00141340">
              <w:rPr>
                <w:noProof/>
                <w:webHidden/>
              </w:rPr>
              <w:t>31</w:t>
            </w:r>
            <w:r w:rsidR="00141340">
              <w:rPr>
                <w:noProof/>
                <w:webHidden/>
              </w:rPr>
              <w:fldChar w:fldCharType="end"/>
            </w:r>
          </w:hyperlink>
        </w:p>
        <w:p w14:paraId="1C9627E8" w14:textId="77777777" w:rsidR="00141340" w:rsidRDefault="00524614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33" w:history="1">
            <w:r w:rsidR="00141340" w:rsidRPr="00FE262B">
              <w:rPr>
                <w:rStyle w:val="af5"/>
                <w:b/>
                <w:noProof/>
                <w:lang w:eastAsia="ru-RU"/>
              </w:rPr>
              <w:t>Приложение № 1</w:t>
            </w:r>
            <w:r w:rsidR="00141340">
              <w:rPr>
                <w:noProof/>
                <w:webHidden/>
              </w:rPr>
              <w:tab/>
            </w:r>
            <w:r w:rsidR="00141340">
              <w:rPr>
                <w:noProof/>
                <w:webHidden/>
              </w:rPr>
              <w:fldChar w:fldCharType="begin"/>
            </w:r>
            <w:r w:rsidR="00141340">
              <w:rPr>
                <w:noProof/>
                <w:webHidden/>
              </w:rPr>
              <w:instrText xml:space="preserve"> PAGEREF _Toc201147833 \h </w:instrText>
            </w:r>
            <w:r w:rsidR="00141340">
              <w:rPr>
                <w:noProof/>
                <w:webHidden/>
              </w:rPr>
            </w:r>
            <w:r w:rsidR="00141340">
              <w:rPr>
                <w:noProof/>
                <w:webHidden/>
              </w:rPr>
              <w:fldChar w:fldCharType="separate"/>
            </w:r>
            <w:r w:rsidR="00141340">
              <w:rPr>
                <w:noProof/>
                <w:webHidden/>
              </w:rPr>
              <w:t>32</w:t>
            </w:r>
            <w:r w:rsidR="00141340">
              <w:rPr>
                <w:noProof/>
                <w:webHidden/>
              </w:rPr>
              <w:fldChar w:fldCharType="end"/>
            </w:r>
          </w:hyperlink>
        </w:p>
        <w:p w14:paraId="4785BE7B" w14:textId="77777777" w:rsidR="00196E11" w:rsidRPr="00735765" w:rsidRDefault="00196E11">
          <w:pPr>
            <w:rPr>
              <w:color w:val="FF0000"/>
            </w:rPr>
          </w:pPr>
          <w:r w:rsidRPr="00735765">
            <w:rPr>
              <w:b/>
              <w:bCs/>
              <w:color w:val="FF0000"/>
            </w:rPr>
            <w:fldChar w:fldCharType="end"/>
          </w:r>
        </w:p>
      </w:sdtContent>
    </w:sdt>
    <w:p w14:paraId="70E94E4C" w14:textId="77777777" w:rsidR="009446E1" w:rsidRPr="00735765" w:rsidRDefault="009446E1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14:paraId="416D9CBD" w14:textId="77777777"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14:paraId="2522E47D" w14:textId="77777777"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14:paraId="46A4637B" w14:textId="77777777"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14:paraId="2B8937E2" w14:textId="77777777"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14:paraId="4A31968B" w14:textId="77777777"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14:paraId="6B692A3C" w14:textId="77777777"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14:paraId="3C863489" w14:textId="77777777"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14:paraId="039A459D" w14:textId="77777777"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14:paraId="506D4358" w14:textId="77777777"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14:paraId="0ABD605D" w14:textId="5FD2B416" w:rsidR="001B176E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14:paraId="315395BF" w14:textId="6EA48D7C" w:rsidR="00E408F3" w:rsidRDefault="00E408F3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14:paraId="39D4CABA" w14:textId="77777777" w:rsidR="00E408F3" w:rsidRPr="00735765" w:rsidRDefault="00E408F3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14:paraId="1E2677A6" w14:textId="77777777" w:rsidR="00587A0D" w:rsidRPr="00735765" w:rsidRDefault="00587A0D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14:paraId="44C8E70F" w14:textId="77777777" w:rsidR="00587A0D" w:rsidRPr="00735765" w:rsidRDefault="00587A0D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14:paraId="6A54F66D" w14:textId="77777777" w:rsidR="009446E1" w:rsidRPr="00643E73" w:rsidRDefault="001D1ADC" w:rsidP="00587A0D">
      <w:pPr>
        <w:jc w:val="center"/>
        <w:outlineLvl w:val="1"/>
        <w:rPr>
          <w:b/>
          <w:color w:val="000000" w:themeColor="text1"/>
          <w:lang w:eastAsia="ru-RU"/>
        </w:rPr>
      </w:pPr>
      <w:bookmarkStart w:id="0" w:name="_Toc201147820"/>
      <w:r w:rsidRPr="00643E73">
        <w:rPr>
          <w:b/>
          <w:color w:val="000000" w:themeColor="text1"/>
          <w:lang w:val="en-US" w:eastAsia="ru-RU"/>
        </w:rPr>
        <w:lastRenderedPageBreak/>
        <w:t>I</w:t>
      </w:r>
      <w:r w:rsidRPr="00643E73">
        <w:rPr>
          <w:b/>
          <w:color w:val="000000" w:themeColor="text1"/>
          <w:lang w:eastAsia="ru-RU"/>
        </w:rPr>
        <w:t xml:space="preserve">. </w:t>
      </w:r>
      <w:r w:rsidR="00196E11" w:rsidRPr="00643E73">
        <w:rPr>
          <w:b/>
          <w:color w:val="000000" w:themeColor="text1"/>
          <w:lang w:eastAsia="ru-RU"/>
        </w:rPr>
        <w:t xml:space="preserve">ПОРЯДОК ПРИМЕНЕНИЯ ПРАВИЛ ЗЕМЛЕПОЛЬЗОВАНИЯ И </w:t>
      </w:r>
      <w:r w:rsidR="00D36F6C" w:rsidRPr="00643E73">
        <w:rPr>
          <w:b/>
          <w:color w:val="000000" w:themeColor="text1"/>
          <w:lang w:eastAsia="ru-RU"/>
        </w:rPr>
        <w:t xml:space="preserve">ЗАСТРОЙКИ СЕРПИЕВСКОГО СЕЛЬСКОГО ПОСЕЛЕНИЯ </w:t>
      </w:r>
      <w:r w:rsidR="00141340" w:rsidRPr="00643E73">
        <w:rPr>
          <w:b/>
          <w:color w:val="000000" w:themeColor="text1"/>
          <w:lang w:eastAsia="ru-RU"/>
        </w:rPr>
        <w:t>КАТАВ-ИВАНОВСКОГО МУНИЦИПАЛЬНОГО РАЙОНА</w:t>
      </w:r>
      <w:r w:rsidR="00D36F6C" w:rsidRPr="00643E73">
        <w:rPr>
          <w:b/>
          <w:color w:val="000000" w:themeColor="text1"/>
          <w:lang w:eastAsia="ru-RU"/>
        </w:rPr>
        <w:t xml:space="preserve"> ЧЕЛЯБИНСКОЙ ОБЛАСТИ И ВНЕСЕНИЯ </w:t>
      </w:r>
      <w:r w:rsidR="000A52D2" w:rsidRPr="00643E73">
        <w:rPr>
          <w:b/>
          <w:color w:val="000000" w:themeColor="text1"/>
          <w:lang w:eastAsia="ru-RU"/>
        </w:rPr>
        <w:t>В НИХ ИЗМ</w:t>
      </w:r>
      <w:r w:rsidR="00196E11" w:rsidRPr="00643E73">
        <w:rPr>
          <w:b/>
          <w:color w:val="000000" w:themeColor="text1"/>
          <w:lang w:eastAsia="ru-RU"/>
        </w:rPr>
        <w:t>ЕНЕНИЙ</w:t>
      </w:r>
      <w:bookmarkEnd w:id="0"/>
    </w:p>
    <w:p w14:paraId="587E947B" w14:textId="77777777" w:rsidR="009446E1" w:rsidRPr="00643E73" w:rsidRDefault="009446E1">
      <w:pPr>
        <w:pStyle w:val="a3"/>
        <w:ind w:left="0"/>
        <w:jc w:val="left"/>
        <w:rPr>
          <w:b/>
          <w:color w:val="FF0000"/>
          <w:sz w:val="22"/>
          <w:szCs w:val="22"/>
        </w:rPr>
      </w:pPr>
    </w:p>
    <w:p w14:paraId="0B130735" w14:textId="77777777" w:rsidR="009446E1" w:rsidRPr="00643E73" w:rsidRDefault="004032C9" w:rsidP="00BF0566">
      <w:pPr>
        <w:spacing w:before="218"/>
        <w:ind w:left="118" w:firstLine="707"/>
        <w:jc w:val="both"/>
        <w:rPr>
          <w:b/>
          <w:color w:val="000000" w:themeColor="text1"/>
          <w:sz w:val="24"/>
          <w:szCs w:val="24"/>
        </w:rPr>
      </w:pPr>
      <w:r w:rsidRPr="00643E73">
        <w:rPr>
          <w:b/>
          <w:color w:val="000000" w:themeColor="text1"/>
          <w:sz w:val="24"/>
          <w:szCs w:val="24"/>
        </w:rPr>
        <w:t xml:space="preserve">Глава 1. Предмет регулирования правил землепользования и застройки </w:t>
      </w:r>
      <w:proofErr w:type="spellStart"/>
      <w:r w:rsidR="00D36F6C" w:rsidRPr="00643E73">
        <w:rPr>
          <w:b/>
          <w:color w:val="000000" w:themeColor="text1"/>
          <w:sz w:val="24"/>
          <w:szCs w:val="24"/>
        </w:rPr>
        <w:t>Серпиевского</w:t>
      </w:r>
      <w:proofErr w:type="spellEnd"/>
      <w:r w:rsidR="00D36F6C" w:rsidRPr="00643E73">
        <w:rPr>
          <w:b/>
          <w:color w:val="000000" w:themeColor="text1"/>
          <w:sz w:val="24"/>
          <w:szCs w:val="24"/>
        </w:rPr>
        <w:t xml:space="preserve"> сельского поселения </w:t>
      </w:r>
      <w:r w:rsidR="00141340" w:rsidRPr="00643E73">
        <w:rPr>
          <w:b/>
          <w:color w:val="000000" w:themeColor="text1"/>
          <w:sz w:val="24"/>
          <w:szCs w:val="24"/>
        </w:rPr>
        <w:t>Катав-Ивановского муниципального района</w:t>
      </w:r>
      <w:r w:rsidR="00D36F6C" w:rsidRPr="00643E73">
        <w:rPr>
          <w:b/>
          <w:color w:val="000000" w:themeColor="text1"/>
          <w:sz w:val="24"/>
          <w:szCs w:val="24"/>
        </w:rPr>
        <w:t xml:space="preserve"> Челябинской области</w:t>
      </w:r>
    </w:p>
    <w:p w14:paraId="74082B88" w14:textId="77777777" w:rsidR="009446E1" w:rsidRPr="00643E73" w:rsidRDefault="009446E1">
      <w:pPr>
        <w:pStyle w:val="a3"/>
        <w:spacing w:before="8"/>
        <w:ind w:left="0"/>
        <w:jc w:val="left"/>
        <w:rPr>
          <w:b/>
          <w:color w:val="FF0000"/>
          <w:sz w:val="24"/>
          <w:szCs w:val="24"/>
        </w:rPr>
      </w:pPr>
    </w:p>
    <w:p w14:paraId="787AF1D8" w14:textId="77777777" w:rsidR="00F11EFC" w:rsidRPr="00643E73" w:rsidRDefault="004032C9" w:rsidP="00F11EFC">
      <w:pPr>
        <w:pStyle w:val="a5"/>
        <w:numPr>
          <w:ilvl w:val="1"/>
          <w:numId w:val="4"/>
        </w:numPr>
        <w:tabs>
          <w:tab w:val="left" w:pos="1108"/>
        </w:tabs>
        <w:ind w:right="120" w:firstLine="707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Правила землепользования и застройки </w:t>
      </w:r>
      <w:proofErr w:type="spellStart"/>
      <w:r w:rsidR="00D36F6C" w:rsidRPr="00643E73">
        <w:rPr>
          <w:color w:val="000000" w:themeColor="text1"/>
          <w:sz w:val="24"/>
          <w:szCs w:val="24"/>
        </w:rPr>
        <w:t>Серпиевского</w:t>
      </w:r>
      <w:proofErr w:type="spellEnd"/>
      <w:r w:rsidR="00D36F6C" w:rsidRPr="00643E73">
        <w:rPr>
          <w:color w:val="000000" w:themeColor="text1"/>
          <w:sz w:val="24"/>
          <w:szCs w:val="24"/>
        </w:rPr>
        <w:t xml:space="preserve"> сельского поселения </w:t>
      </w:r>
      <w:r w:rsidR="00141340" w:rsidRPr="00643E73">
        <w:rPr>
          <w:color w:val="000000" w:themeColor="text1"/>
          <w:sz w:val="24"/>
          <w:szCs w:val="24"/>
        </w:rPr>
        <w:t>Катав-Ивановского муниципального района</w:t>
      </w:r>
      <w:r w:rsidR="00D36F6C" w:rsidRPr="00643E73">
        <w:rPr>
          <w:color w:val="000000" w:themeColor="text1"/>
          <w:sz w:val="24"/>
          <w:szCs w:val="24"/>
        </w:rPr>
        <w:t xml:space="preserve"> Челябинской области</w:t>
      </w:r>
      <w:r w:rsidRPr="00643E73">
        <w:rPr>
          <w:color w:val="000000" w:themeColor="text1"/>
          <w:sz w:val="24"/>
          <w:szCs w:val="24"/>
        </w:rPr>
        <w:t xml:space="preserve"> (далее − Правила) являются документом градостроительного зонирования </w:t>
      </w:r>
      <w:proofErr w:type="spellStart"/>
      <w:r w:rsidR="00D36F6C" w:rsidRPr="00643E73">
        <w:rPr>
          <w:color w:val="000000" w:themeColor="text1"/>
          <w:sz w:val="24"/>
          <w:szCs w:val="24"/>
        </w:rPr>
        <w:t>Серпиевского</w:t>
      </w:r>
      <w:proofErr w:type="spellEnd"/>
      <w:r w:rsidR="00D36F6C" w:rsidRPr="00643E73">
        <w:rPr>
          <w:color w:val="000000" w:themeColor="text1"/>
          <w:sz w:val="24"/>
          <w:szCs w:val="24"/>
        </w:rPr>
        <w:t xml:space="preserve"> сельского поселения </w:t>
      </w:r>
      <w:r w:rsidR="00141340" w:rsidRPr="00643E73">
        <w:rPr>
          <w:color w:val="000000" w:themeColor="text1"/>
          <w:sz w:val="24"/>
          <w:szCs w:val="24"/>
        </w:rPr>
        <w:t>Катав-Ивановского муниципального района</w:t>
      </w:r>
      <w:r w:rsidR="00D36F6C" w:rsidRPr="00643E73">
        <w:rPr>
          <w:color w:val="000000" w:themeColor="text1"/>
          <w:sz w:val="24"/>
          <w:szCs w:val="24"/>
        </w:rPr>
        <w:t xml:space="preserve"> Челябинской области</w:t>
      </w:r>
      <w:r w:rsidRPr="00643E73">
        <w:rPr>
          <w:color w:val="000000" w:themeColor="text1"/>
          <w:sz w:val="24"/>
          <w:szCs w:val="24"/>
        </w:rPr>
        <w:t>.</w:t>
      </w:r>
    </w:p>
    <w:p w14:paraId="1F9CEBF9" w14:textId="77777777" w:rsidR="009446E1" w:rsidRPr="00643E73" w:rsidRDefault="004032C9" w:rsidP="00F11EFC">
      <w:pPr>
        <w:pStyle w:val="a5"/>
        <w:numPr>
          <w:ilvl w:val="1"/>
          <w:numId w:val="4"/>
        </w:numPr>
        <w:tabs>
          <w:tab w:val="left" w:pos="1108"/>
        </w:tabs>
        <w:ind w:right="120" w:firstLine="707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Правила подготовлены в соответствии с Градостроительным </w:t>
      </w:r>
      <w:hyperlink r:id="rId9">
        <w:r w:rsidRPr="00643E73">
          <w:rPr>
            <w:color w:val="000000" w:themeColor="text1"/>
            <w:sz w:val="24"/>
            <w:szCs w:val="24"/>
          </w:rPr>
          <w:t>кодексом</w:t>
        </w:r>
      </w:hyperlink>
      <w:r w:rsidRPr="00643E73">
        <w:rPr>
          <w:color w:val="000000" w:themeColor="text1"/>
          <w:sz w:val="24"/>
          <w:szCs w:val="24"/>
        </w:rPr>
        <w:t xml:space="preserve"> Российской Федерации, Земельным </w:t>
      </w:r>
      <w:hyperlink r:id="rId10">
        <w:r w:rsidRPr="00643E73">
          <w:rPr>
            <w:color w:val="000000" w:themeColor="text1"/>
            <w:sz w:val="24"/>
            <w:szCs w:val="24"/>
          </w:rPr>
          <w:t>кодексом</w:t>
        </w:r>
      </w:hyperlink>
      <w:r w:rsidRPr="00643E73">
        <w:rPr>
          <w:color w:val="000000" w:themeColor="text1"/>
          <w:sz w:val="24"/>
          <w:szCs w:val="24"/>
        </w:rPr>
        <w:t xml:space="preserve"> Российской Федерации,</w:t>
      </w:r>
      <w:r w:rsidR="00933037" w:rsidRPr="00643E73">
        <w:rPr>
          <w:color w:val="000000" w:themeColor="text1"/>
          <w:sz w:val="24"/>
          <w:szCs w:val="24"/>
        </w:rPr>
        <w:t xml:space="preserve"> Федеральны</w:t>
      </w:r>
      <w:r w:rsidR="00A239A3" w:rsidRPr="00643E73">
        <w:rPr>
          <w:color w:val="000000" w:themeColor="text1"/>
          <w:sz w:val="24"/>
          <w:szCs w:val="24"/>
        </w:rPr>
        <w:t>м</w:t>
      </w:r>
      <w:r w:rsidR="00933037" w:rsidRPr="00643E73">
        <w:rPr>
          <w:color w:val="000000" w:themeColor="text1"/>
          <w:sz w:val="24"/>
          <w:szCs w:val="24"/>
        </w:rPr>
        <w:t xml:space="preserve"> закон</w:t>
      </w:r>
      <w:r w:rsidR="00A239A3" w:rsidRPr="00643E73">
        <w:rPr>
          <w:color w:val="000000" w:themeColor="text1"/>
          <w:sz w:val="24"/>
          <w:szCs w:val="24"/>
        </w:rPr>
        <w:t>ом</w:t>
      </w:r>
      <w:r w:rsidR="00933037" w:rsidRPr="00643E73">
        <w:rPr>
          <w:color w:val="000000" w:themeColor="text1"/>
          <w:sz w:val="24"/>
          <w:szCs w:val="24"/>
        </w:rPr>
        <w:t xml:space="preserve"> от 6 октября 2003 г. N 131-ФЗ «Об общих принципах организации местного самоуправления в Российской Федерации»</w:t>
      </w:r>
      <w:r w:rsidR="00A239A3" w:rsidRPr="00643E73">
        <w:rPr>
          <w:color w:val="000000" w:themeColor="text1"/>
          <w:sz w:val="24"/>
          <w:szCs w:val="24"/>
        </w:rPr>
        <w:t>,</w:t>
      </w:r>
      <w:r w:rsidRPr="00643E73">
        <w:rPr>
          <w:color w:val="000000" w:themeColor="text1"/>
          <w:sz w:val="24"/>
          <w:szCs w:val="24"/>
        </w:rPr>
        <w:t xml:space="preserve"> </w:t>
      </w:r>
      <w:r w:rsidR="00F11EFC" w:rsidRPr="00643E73">
        <w:rPr>
          <w:color w:val="000000" w:themeColor="text1"/>
          <w:sz w:val="24"/>
          <w:szCs w:val="24"/>
        </w:rPr>
        <w:t>Законом Челябинской области от 26 октября 2006 г. N 66-ЗО "Об административно-территориальном устройстве Челябинской области"</w:t>
      </w:r>
      <w:r w:rsidR="00933037" w:rsidRPr="00643E73">
        <w:rPr>
          <w:color w:val="000000" w:themeColor="text1"/>
          <w:sz w:val="24"/>
          <w:szCs w:val="24"/>
        </w:rPr>
        <w:t xml:space="preserve">, Уставом </w:t>
      </w:r>
      <w:r w:rsidR="00141340" w:rsidRPr="00643E73">
        <w:rPr>
          <w:color w:val="000000" w:themeColor="text1"/>
          <w:sz w:val="24"/>
          <w:szCs w:val="24"/>
        </w:rPr>
        <w:t>Катав-Ивановского муниципального района</w:t>
      </w:r>
      <w:r w:rsidR="00F11EFC" w:rsidRPr="00643E73">
        <w:rPr>
          <w:color w:val="000000" w:themeColor="text1"/>
          <w:sz w:val="24"/>
          <w:szCs w:val="24"/>
        </w:rPr>
        <w:t xml:space="preserve"> Челябинской области</w:t>
      </w:r>
      <w:r w:rsidR="00A239A3" w:rsidRPr="00643E73">
        <w:rPr>
          <w:color w:val="000000" w:themeColor="text1"/>
          <w:sz w:val="24"/>
          <w:szCs w:val="24"/>
        </w:rPr>
        <w:t xml:space="preserve">, Уставом </w:t>
      </w:r>
      <w:proofErr w:type="spellStart"/>
      <w:r w:rsidR="00F11EFC" w:rsidRPr="00643E73">
        <w:rPr>
          <w:color w:val="000000" w:themeColor="text1"/>
          <w:sz w:val="24"/>
          <w:szCs w:val="24"/>
        </w:rPr>
        <w:t>Серпиевского</w:t>
      </w:r>
      <w:proofErr w:type="spellEnd"/>
      <w:r w:rsidR="00F11EFC" w:rsidRPr="00643E73">
        <w:rPr>
          <w:color w:val="000000" w:themeColor="text1"/>
          <w:sz w:val="24"/>
          <w:szCs w:val="24"/>
        </w:rPr>
        <w:t xml:space="preserve"> сельского поселения </w:t>
      </w:r>
      <w:r w:rsidR="00141340" w:rsidRPr="00643E73">
        <w:rPr>
          <w:color w:val="000000" w:themeColor="text1"/>
          <w:sz w:val="24"/>
          <w:szCs w:val="24"/>
        </w:rPr>
        <w:t>Катав-Ивановского муниципального района</w:t>
      </w:r>
      <w:r w:rsidR="00F11EFC" w:rsidRPr="00643E73">
        <w:rPr>
          <w:color w:val="000000" w:themeColor="text1"/>
          <w:sz w:val="24"/>
          <w:szCs w:val="24"/>
        </w:rPr>
        <w:t xml:space="preserve"> Челябинской области</w:t>
      </w:r>
      <w:r w:rsidR="00933037" w:rsidRPr="00643E73">
        <w:rPr>
          <w:color w:val="000000" w:themeColor="text1"/>
          <w:sz w:val="24"/>
          <w:szCs w:val="24"/>
        </w:rPr>
        <w:t xml:space="preserve"> и</w:t>
      </w:r>
      <w:r w:rsidR="00A239A3" w:rsidRPr="00643E73">
        <w:rPr>
          <w:color w:val="000000" w:themeColor="text1"/>
          <w:sz w:val="24"/>
          <w:szCs w:val="24"/>
        </w:rPr>
        <w:t xml:space="preserve"> иными нормативными правовыми актами федерального</w:t>
      </w:r>
      <w:r w:rsidR="006B1BB4" w:rsidRPr="00643E73">
        <w:rPr>
          <w:color w:val="000000" w:themeColor="text1"/>
          <w:sz w:val="24"/>
          <w:szCs w:val="24"/>
        </w:rPr>
        <w:t>,</w:t>
      </w:r>
      <w:r w:rsidR="00A239A3" w:rsidRPr="00643E73">
        <w:rPr>
          <w:color w:val="000000" w:themeColor="text1"/>
          <w:sz w:val="24"/>
          <w:szCs w:val="24"/>
        </w:rPr>
        <w:t xml:space="preserve"> регионального значения</w:t>
      </w:r>
      <w:r w:rsidRPr="00643E73">
        <w:rPr>
          <w:color w:val="000000" w:themeColor="text1"/>
          <w:sz w:val="24"/>
          <w:szCs w:val="24"/>
        </w:rPr>
        <w:t>.</w:t>
      </w:r>
    </w:p>
    <w:p w14:paraId="621576B6" w14:textId="77777777" w:rsidR="009446E1" w:rsidRPr="00643E73" w:rsidRDefault="004032C9" w:rsidP="00196E11">
      <w:pPr>
        <w:pStyle w:val="a5"/>
        <w:numPr>
          <w:ilvl w:val="1"/>
          <w:numId w:val="4"/>
        </w:numPr>
        <w:tabs>
          <w:tab w:val="left" w:pos="1108"/>
        </w:tabs>
        <w:spacing w:before="1"/>
        <w:ind w:right="121" w:firstLine="707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Правила подготовлены с учетом положений о территориальном планировании, содержащихся в генеральном плане </w:t>
      </w:r>
      <w:proofErr w:type="spellStart"/>
      <w:r w:rsidR="00F11EFC" w:rsidRPr="00643E73">
        <w:rPr>
          <w:color w:val="000000" w:themeColor="text1"/>
          <w:sz w:val="24"/>
          <w:szCs w:val="24"/>
        </w:rPr>
        <w:t>Серпиевского</w:t>
      </w:r>
      <w:proofErr w:type="spellEnd"/>
      <w:r w:rsidR="00F11EFC" w:rsidRPr="00643E73">
        <w:rPr>
          <w:color w:val="000000" w:themeColor="text1"/>
          <w:sz w:val="24"/>
          <w:szCs w:val="24"/>
        </w:rPr>
        <w:t xml:space="preserve"> сельского поселения </w:t>
      </w:r>
      <w:r w:rsidR="00141340" w:rsidRPr="00643E73">
        <w:rPr>
          <w:color w:val="000000" w:themeColor="text1"/>
          <w:sz w:val="24"/>
          <w:szCs w:val="24"/>
        </w:rPr>
        <w:t>Катав-Ивановского муниципального района</w:t>
      </w:r>
      <w:r w:rsidR="00F11EFC" w:rsidRPr="00643E73">
        <w:rPr>
          <w:color w:val="000000" w:themeColor="text1"/>
          <w:sz w:val="24"/>
          <w:szCs w:val="24"/>
        </w:rPr>
        <w:t xml:space="preserve"> Челябинской области</w:t>
      </w:r>
      <w:r w:rsidR="00A239A3" w:rsidRPr="00643E73">
        <w:rPr>
          <w:color w:val="000000" w:themeColor="text1"/>
          <w:sz w:val="24"/>
          <w:szCs w:val="24"/>
        </w:rPr>
        <w:t>.</w:t>
      </w:r>
    </w:p>
    <w:p w14:paraId="6C781A5A" w14:textId="77777777" w:rsidR="009446E1" w:rsidRPr="00643E73" w:rsidRDefault="004032C9" w:rsidP="008A2634">
      <w:pPr>
        <w:pStyle w:val="a5"/>
        <w:numPr>
          <w:ilvl w:val="1"/>
          <w:numId w:val="4"/>
        </w:numPr>
        <w:tabs>
          <w:tab w:val="left" w:pos="1108"/>
        </w:tabs>
        <w:ind w:right="124" w:firstLine="707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Действие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настоящих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Правил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не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распространяется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на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отношения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по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приобретению в установленном порядке гражданами и юридическими лицами,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имеющими в собственности, безвозмездном пользовании, хозяйственном ведении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или</w:t>
      </w:r>
      <w:r w:rsidRPr="00643E73">
        <w:rPr>
          <w:color w:val="000000" w:themeColor="text1"/>
          <w:spacing w:val="4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оперативном управлении объекты капитального строительства,</w:t>
      </w:r>
      <w:r w:rsidR="002E7F60" w:rsidRPr="00643E73">
        <w:rPr>
          <w:color w:val="000000" w:themeColor="text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расположенные на земельных участках, находящихся в государственной или муниципальной собственности, прав на эти участки, в части разрешенного использования земельных участков и объектов капитального строительства при условии, что объекты капитального строительства созданы до вступления в силу настоящих Правил.</w:t>
      </w:r>
    </w:p>
    <w:p w14:paraId="5697E0A9" w14:textId="77777777" w:rsidR="000A7E28" w:rsidRPr="00643E73" w:rsidRDefault="000A7E28" w:rsidP="000A7E28">
      <w:pPr>
        <w:pStyle w:val="a5"/>
        <w:tabs>
          <w:tab w:val="left" w:pos="1108"/>
        </w:tabs>
        <w:ind w:left="825" w:right="124" w:firstLine="0"/>
        <w:rPr>
          <w:color w:val="FF0000"/>
          <w:sz w:val="24"/>
          <w:szCs w:val="24"/>
        </w:rPr>
      </w:pPr>
    </w:p>
    <w:p w14:paraId="1B9297E0" w14:textId="77777777" w:rsidR="009446E1" w:rsidRPr="00643E73" w:rsidRDefault="004032C9">
      <w:pPr>
        <w:pStyle w:val="10"/>
        <w:ind w:left="826" w:firstLine="0"/>
        <w:jc w:val="left"/>
        <w:rPr>
          <w:color w:val="000000" w:themeColor="text1"/>
          <w:sz w:val="24"/>
          <w:szCs w:val="24"/>
        </w:rPr>
      </w:pPr>
      <w:bookmarkStart w:id="1" w:name="_Toc201147821"/>
      <w:r w:rsidRPr="00643E73">
        <w:rPr>
          <w:color w:val="000000" w:themeColor="text1"/>
          <w:sz w:val="24"/>
          <w:szCs w:val="24"/>
        </w:rPr>
        <w:t>Глава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2.</w:t>
      </w:r>
      <w:r w:rsidRPr="00643E73">
        <w:rPr>
          <w:color w:val="000000" w:themeColor="text1"/>
          <w:spacing w:val="-2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Цели</w:t>
      </w:r>
      <w:r w:rsidRPr="00643E73">
        <w:rPr>
          <w:color w:val="000000" w:themeColor="text1"/>
          <w:spacing w:val="-2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разработки</w:t>
      </w:r>
      <w:r w:rsidRPr="00643E73">
        <w:rPr>
          <w:color w:val="000000" w:themeColor="text1"/>
          <w:spacing w:val="-2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Правил</w:t>
      </w:r>
      <w:bookmarkEnd w:id="1"/>
    </w:p>
    <w:p w14:paraId="61D9361A" w14:textId="77777777" w:rsidR="009446E1" w:rsidRPr="00643E73" w:rsidRDefault="009446E1">
      <w:pPr>
        <w:pStyle w:val="a3"/>
        <w:spacing w:before="6"/>
        <w:ind w:left="0"/>
        <w:jc w:val="left"/>
        <w:rPr>
          <w:b/>
          <w:color w:val="000000" w:themeColor="text1"/>
          <w:sz w:val="24"/>
          <w:szCs w:val="24"/>
        </w:rPr>
      </w:pPr>
    </w:p>
    <w:p w14:paraId="64FD7975" w14:textId="77777777" w:rsidR="00D87FB1" w:rsidRPr="00643E73" w:rsidRDefault="00D87FB1" w:rsidP="003047DC">
      <w:pPr>
        <w:pStyle w:val="a5"/>
        <w:numPr>
          <w:ilvl w:val="1"/>
          <w:numId w:val="4"/>
        </w:numPr>
        <w:tabs>
          <w:tab w:val="left" w:pos="1108"/>
        </w:tabs>
        <w:spacing w:line="322" w:lineRule="exact"/>
        <w:ind w:left="119" w:right="125" w:firstLine="709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Цели </w:t>
      </w:r>
      <w:r w:rsidR="003047DC" w:rsidRPr="00643E73">
        <w:rPr>
          <w:color w:val="000000" w:themeColor="text1"/>
          <w:sz w:val="24"/>
          <w:szCs w:val="24"/>
        </w:rPr>
        <w:t xml:space="preserve">разработки правил устанавливаются частью 1 статьи 30 Градостроительного кодекса Российской Федерации. </w:t>
      </w:r>
    </w:p>
    <w:p w14:paraId="6B295A90" w14:textId="77777777" w:rsidR="009446E1" w:rsidRPr="00643E73" w:rsidRDefault="009446E1">
      <w:pPr>
        <w:pStyle w:val="a3"/>
        <w:spacing w:before="3"/>
        <w:ind w:left="0"/>
        <w:jc w:val="left"/>
        <w:rPr>
          <w:color w:val="FF0000"/>
          <w:sz w:val="24"/>
          <w:szCs w:val="24"/>
        </w:rPr>
      </w:pPr>
    </w:p>
    <w:p w14:paraId="2C843715" w14:textId="77777777" w:rsidR="009446E1" w:rsidRPr="00643E73" w:rsidRDefault="004032C9">
      <w:pPr>
        <w:pStyle w:val="10"/>
        <w:tabs>
          <w:tab w:val="left" w:pos="4656"/>
          <w:tab w:val="left" w:pos="7787"/>
          <w:tab w:val="left" w:pos="8745"/>
        </w:tabs>
        <w:spacing w:before="1"/>
        <w:ind w:right="122"/>
        <w:rPr>
          <w:color w:val="000000" w:themeColor="text1"/>
          <w:sz w:val="24"/>
          <w:szCs w:val="24"/>
        </w:rPr>
      </w:pPr>
      <w:bookmarkStart w:id="2" w:name="_Toc201147822"/>
      <w:r w:rsidRPr="00643E73">
        <w:rPr>
          <w:color w:val="000000" w:themeColor="text1"/>
          <w:sz w:val="24"/>
          <w:szCs w:val="24"/>
        </w:rPr>
        <w:t>Глава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3. Регулирование</w:t>
      </w:r>
      <w:r w:rsidRPr="00643E73">
        <w:rPr>
          <w:color w:val="000000" w:themeColor="text1"/>
          <w:sz w:val="24"/>
          <w:szCs w:val="24"/>
        </w:rPr>
        <w:tab/>
      </w:r>
      <w:r w:rsidR="008A2634" w:rsidRPr="00643E73">
        <w:rPr>
          <w:color w:val="000000" w:themeColor="text1"/>
          <w:sz w:val="24"/>
          <w:szCs w:val="24"/>
        </w:rPr>
        <w:t>землепользования</w:t>
      </w:r>
      <w:r w:rsidR="008A2634" w:rsidRPr="00643E73">
        <w:rPr>
          <w:color w:val="000000" w:themeColor="text1"/>
          <w:sz w:val="24"/>
          <w:szCs w:val="24"/>
        </w:rPr>
        <w:tab/>
        <w:t xml:space="preserve">и </w:t>
      </w:r>
      <w:r w:rsidRPr="00643E73">
        <w:rPr>
          <w:color w:val="000000" w:themeColor="text1"/>
          <w:sz w:val="24"/>
          <w:szCs w:val="24"/>
        </w:rPr>
        <w:t xml:space="preserve">застройки </w:t>
      </w:r>
      <w:proofErr w:type="spellStart"/>
      <w:r w:rsidR="002E1813" w:rsidRPr="00643E73">
        <w:rPr>
          <w:color w:val="000000" w:themeColor="text1"/>
          <w:sz w:val="24"/>
          <w:szCs w:val="24"/>
        </w:rPr>
        <w:t>Серпиевского</w:t>
      </w:r>
      <w:proofErr w:type="spellEnd"/>
      <w:r w:rsidR="002E1813" w:rsidRPr="00643E73">
        <w:rPr>
          <w:color w:val="000000" w:themeColor="text1"/>
          <w:sz w:val="24"/>
          <w:szCs w:val="24"/>
        </w:rPr>
        <w:t xml:space="preserve"> сельского поселения </w:t>
      </w:r>
      <w:r w:rsidR="00141340" w:rsidRPr="00643E73">
        <w:rPr>
          <w:color w:val="000000" w:themeColor="text1"/>
          <w:sz w:val="24"/>
          <w:szCs w:val="24"/>
        </w:rPr>
        <w:t>Катав-Ивановского муниципального района</w:t>
      </w:r>
      <w:r w:rsidR="002E1813" w:rsidRPr="00643E73">
        <w:rPr>
          <w:color w:val="000000" w:themeColor="text1"/>
          <w:sz w:val="24"/>
          <w:szCs w:val="24"/>
        </w:rPr>
        <w:t xml:space="preserve"> Челябинской области</w:t>
      </w:r>
      <w:bookmarkEnd w:id="2"/>
    </w:p>
    <w:p w14:paraId="6741E257" w14:textId="77777777" w:rsidR="009446E1" w:rsidRPr="00643E73" w:rsidRDefault="009446E1">
      <w:pPr>
        <w:pStyle w:val="a3"/>
        <w:spacing w:before="7"/>
        <w:ind w:left="0"/>
        <w:jc w:val="left"/>
        <w:rPr>
          <w:b/>
          <w:color w:val="FF0000"/>
          <w:sz w:val="24"/>
          <w:szCs w:val="24"/>
        </w:rPr>
      </w:pPr>
    </w:p>
    <w:p w14:paraId="659508E8" w14:textId="77777777" w:rsidR="004D710A" w:rsidRPr="00643E73" w:rsidRDefault="004D710A" w:rsidP="004D710A">
      <w:pPr>
        <w:pStyle w:val="a5"/>
        <w:numPr>
          <w:ilvl w:val="1"/>
          <w:numId w:val="4"/>
        </w:numPr>
        <w:tabs>
          <w:tab w:val="left" w:pos="1108"/>
        </w:tabs>
        <w:ind w:right="128" w:firstLine="707"/>
        <w:rPr>
          <w:sz w:val="24"/>
          <w:szCs w:val="24"/>
        </w:rPr>
      </w:pPr>
      <w:r w:rsidRPr="00643E73">
        <w:rPr>
          <w:sz w:val="24"/>
          <w:szCs w:val="24"/>
        </w:rPr>
        <w:t xml:space="preserve">В </w:t>
      </w:r>
      <w:r w:rsidRPr="00643E73">
        <w:rPr>
          <w:color w:val="000000" w:themeColor="text1"/>
          <w:sz w:val="24"/>
          <w:szCs w:val="24"/>
        </w:rPr>
        <w:t xml:space="preserve">компетенции </w:t>
      </w:r>
      <w:r w:rsidR="002A4C20" w:rsidRPr="00643E73">
        <w:rPr>
          <w:color w:val="000000" w:themeColor="text1"/>
          <w:sz w:val="24"/>
          <w:szCs w:val="24"/>
        </w:rPr>
        <w:t xml:space="preserve">Совета депутатов </w:t>
      </w:r>
      <w:proofErr w:type="spellStart"/>
      <w:r w:rsidR="002A4C20" w:rsidRPr="00643E73">
        <w:rPr>
          <w:color w:val="000000" w:themeColor="text1"/>
          <w:sz w:val="24"/>
          <w:szCs w:val="24"/>
        </w:rPr>
        <w:t>Серпиевского</w:t>
      </w:r>
      <w:proofErr w:type="spellEnd"/>
      <w:r w:rsidR="002A4C20" w:rsidRPr="00643E73">
        <w:rPr>
          <w:color w:val="000000" w:themeColor="text1"/>
          <w:sz w:val="24"/>
          <w:szCs w:val="24"/>
        </w:rPr>
        <w:t xml:space="preserve"> сельского поселения </w:t>
      </w:r>
      <w:r w:rsidR="001F4544" w:rsidRPr="00643E73">
        <w:rPr>
          <w:color w:val="000000" w:themeColor="text1"/>
          <w:sz w:val="24"/>
          <w:szCs w:val="24"/>
        </w:rPr>
        <w:t xml:space="preserve">Катав-Ивановского муниципального района Челябинской области (далее - </w:t>
      </w:r>
      <w:r w:rsidR="002A4C20" w:rsidRPr="00643E73">
        <w:rPr>
          <w:color w:val="000000" w:themeColor="text1"/>
          <w:sz w:val="24"/>
          <w:szCs w:val="24"/>
        </w:rPr>
        <w:t xml:space="preserve">Совет </w:t>
      </w:r>
      <w:r w:rsidR="001F4544" w:rsidRPr="00643E73">
        <w:rPr>
          <w:color w:val="000000" w:themeColor="text1"/>
          <w:sz w:val="24"/>
          <w:szCs w:val="24"/>
        </w:rPr>
        <w:t>депутатов)</w:t>
      </w:r>
      <w:r w:rsidRPr="00643E73">
        <w:rPr>
          <w:color w:val="000000" w:themeColor="text1"/>
          <w:sz w:val="24"/>
          <w:szCs w:val="24"/>
        </w:rPr>
        <w:t xml:space="preserve"> в области землепользования и застройки </w:t>
      </w:r>
      <w:r w:rsidRPr="00643E73">
        <w:rPr>
          <w:sz w:val="24"/>
          <w:szCs w:val="24"/>
        </w:rPr>
        <w:t>находится:</w:t>
      </w:r>
    </w:p>
    <w:p w14:paraId="21839C4D" w14:textId="77777777" w:rsidR="004D710A" w:rsidRPr="00643E73" w:rsidRDefault="004D710A" w:rsidP="004D710A">
      <w:pPr>
        <w:ind w:firstLine="708"/>
        <w:jc w:val="both"/>
        <w:rPr>
          <w:color w:val="000000" w:themeColor="text1"/>
          <w:sz w:val="24"/>
          <w:szCs w:val="24"/>
        </w:rPr>
      </w:pPr>
      <w:r w:rsidRPr="00643E73">
        <w:rPr>
          <w:sz w:val="24"/>
          <w:szCs w:val="24"/>
        </w:rPr>
        <w:t xml:space="preserve">1) утверждение Правил (изменений в Правила) или направление проекта Правил (изменений в Правила) </w:t>
      </w:r>
      <w:r w:rsidRPr="00643E73">
        <w:rPr>
          <w:color w:val="000000" w:themeColor="text1"/>
          <w:sz w:val="24"/>
          <w:szCs w:val="24"/>
        </w:rPr>
        <w:t xml:space="preserve">Главе </w:t>
      </w:r>
      <w:proofErr w:type="spellStart"/>
      <w:r w:rsidR="002A4C20" w:rsidRPr="00643E73">
        <w:rPr>
          <w:color w:val="000000" w:themeColor="text1"/>
          <w:sz w:val="24"/>
          <w:szCs w:val="24"/>
        </w:rPr>
        <w:t>Серпиевского</w:t>
      </w:r>
      <w:proofErr w:type="spellEnd"/>
      <w:r w:rsidR="002A4C20" w:rsidRPr="00643E73">
        <w:rPr>
          <w:color w:val="000000" w:themeColor="text1"/>
          <w:sz w:val="24"/>
          <w:szCs w:val="24"/>
        </w:rPr>
        <w:t xml:space="preserve"> сельского поселения </w:t>
      </w:r>
      <w:r w:rsidR="005A07E1" w:rsidRPr="00643E73">
        <w:rPr>
          <w:color w:val="000000" w:themeColor="text1"/>
          <w:sz w:val="24"/>
          <w:szCs w:val="24"/>
        </w:rPr>
        <w:t>Катав</w:t>
      </w:r>
      <w:r w:rsidR="005A07E1" w:rsidRPr="00643E73">
        <w:rPr>
          <w:sz w:val="24"/>
          <w:szCs w:val="24"/>
        </w:rPr>
        <w:t>-Ивановского муниципального района Челябинской области</w:t>
      </w:r>
      <w:r w:rsidRPr="00643E73">
        <w:rPr>
          <w:sz w:val="24"/>
          <w:szCs w:val="24"/>
        </w:rPr>
        <w:t xml:space="preserve"> на доработку в соответствии с заключением о результатах общественных обсуждений или публичных слушаний по </w:t>
      </w:r>
      <w:r w:rsidRPr="00643E73">
        <w:rPr>
          <w:color w:val="000000" w:themeColor="text1"/>
          <w:sz w:val="24"/>
          <w:szCs w:val="24"/>
        </w:rPr>
        <w:t>указанному Проекту;</w:t>
      </w:r>
    </w:p>
    <w:p w14:paraId="510FFEA7" w14:textId="77777777" w:rsidR="004D710A" w:rsidRPr="00643E73" w:rsidRDefault="004D710A" w:rsidP="004D710A">
      <w:pPr>
        <w:ind w:firstLine="708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2) направление предложений в комиссию по подготовке проектов правил землепользования и застройки </w:t>
      </w:r>
      <w:r w:rsidRPr="00643E73">
        <w:rPr>
          <w:sz w:val="24"/>
          <w:szCs w:val="24"/>
        </w:rPr>
        <w:t xml:space="preserve">поселений </w:t>
      </w:r>
      <w:r w:rsidR="005A07E1" w:rsidRPr="00643E73">
        <w:rPr>
          <w:color w:val="000000" w:themeColor="text1"/>
          <w:sz w:val="24"/>
          <w:szCs w:val="24"/>
        </w:rPr>
        <w:t xml:space="preserve">Катав-Ивановского муниципального района </w:t>
      </w:r>
      <w:r w:rsidR="005A07E1" w:rsidRPr="00643E73">
        <w:rPr>
          <w:color w:val="000000" w:themeColor="text1"/>
          <w:sz w:val="24"/>
          <w:szCs w:val="24"/>
        </w:rPr>
        <w:lastRenderedPageBreak/>
        <w:t>Челябинской области</w:t>
      </w:r>
      <w:r w:rsidRPr="00643E73">
        <w:rPr>
          <w:color w:val="000000" w:themeColor="text1"/>
          <w:sz w:val="24"/>
          <w:szCs w:val="24"/>
        </w:rPr>
        <w:t xml:space="preserve"> (далее - комиссия) о внесении изменений в Правила в случаях, если необходимо совершенствовать порядок регулирования землепользования и застройки на соответствующей территории </w:t>
      </w:r>
      <w:r w:rsidR="00D77AE7" w:rsidRPr="00643E73">
        <w:rPr>
          <w:color w:val="000000" w:themeColor="text1"/>
          <w:sz w:val="24"/>
          <w:szCs w:val="24"/>
        </w:rPr>
        <w:t xml:space="preserve">сельского поселения </w:t>
      </w:r>
      <w:r w:rsidR="005A07E1" w:rsidRPr="00643E73">
        <w:rPr>
          <w:color w:val="000000" w:themeColor="text1"/>
          <w:sz w:val="24"/>
          <w:szCs w:val="24"/>
        </w:rPr>
        <w:t>Катав-Ивановского муниципального района Челябинской области</w:t>
      </w:r>
      <w:r w:rsidRPr="00643E73">
        <w:rPr>
          <w:color w:val="000000" w:themeColor="text1"/>
          <w:sz w:val="24"/>
          <w:szCs w:val="24"/>
        </w:rPr>
        <w:t>;</w:t>
      </w:r>
    </w:p>
    <w:p w14:paraId="6DA92DD9" w14:textId="77777777" w:rsidR="004D710A" w:rsidRPr="00643E73" w:rsidRDefault="006318E2" w:rsidP="008A2634">
      <w:pPr>
        <w:ind w:firstLine="720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3</w:t>
      </w:r>
      <w:r w:rsidR="004D710A" w:rsidRPr="00643E73">
        <w:rPr>
          <w:color w:val="000000" w:themeColor="text1"/>
          <w:sz w:val="24"/>
          <w:szCs w:val="24"/>
        </w:rPr>
        <w:t>) осуществление контроля за исполнением</w:t>
      </w:r>
      <w:r w:rsidR="00D9179B" w:rsidRPr="00643E73">
        <w:rPr>
          <w:color w:val="000000" w:themeColor="text1"/>
          <w:sz w:val="24"/>
          <w:szCs w:val="24"/>
        </w:rPr>
        <w:t xml:space="preserve"> Главой</w:t>
      </w:r>
      <w:r w:rsidR="004D710A" w:rsidRPr="00643E73">
        <w:rPr>
          <w:color w:val="000000" w:themeColor="text1"/>
          <w:sz w:val="24"/>
          <w:szCs w:val="24"/>
        </w:rPr>
        <w:t xml:space="preserve"> </w:t>
      </w:r>
      <w:proofErr w:type="spellStart"/>
      <w:r w:rsidR="00473D47" w:rsidRPr="00643E73">
        <w:rPr>
          <w:color w:val="000000" w:themeColor="text1"/>
          <w:sz w:val="24"/>
          <w:szCs w:val="24"/>
        </w:rPr>
        <w:t>Серпиевского</w:t>
      </w:r>
      <w:proofErr w:type="spellEnd"/>
      <w:r w:rsidR="00473D47" w:rsidRPr="00643E73">
        <w:rPr>
          <w:color w:val="000000" w:themeColor="text1"/>
          <w:sz w:val="24"/>
          <w:szCs w:val="24"/>
        </w:rPr>
        <w:t xml:space="preserve"> сельского поселения </w:t>
      </w:r>
      <w:r w:rsidR="005A07E1" w:rsidRPr="00643E73">
        <w:rPr>
          <w:color w:val="000000" w:themeColor="text1"/>
          <w:sz w:val="24"/>
          <w:szCs w:val="24"/>
        </w:rPr>
        <w:t>Катав-Ивановского муниципального района Челябинской области</w:t>
      </w:r>
      <w:r w:rsidR="004D710A" w:rsidRPr="00643E73">
        <w:rPr>
          <w:color w:val="000000" w:themeColor="text1"/>
          <w:sz w:val="24"/>
          <w:szCs w:val="24"/>
        </w:rPr>
        <w:t xml:space="preserve"> полномочий в области землепользования и застройки;</w:t>
      </w:r>
    </w:p>
    <w:p w14:paraId="0E50CE3A" w14:textId="77777777" w:rsidR="006318E2" w:rsidRPr="00643E73" w:rsidRDefault="006318E2" w:rsidP="008A2634">
      <w:pPr>
        <w:ind w:firstLine="720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4</w:t>
      </w:r>
      <w:r w:rsidR="004D710A" w:rsidRPr="00643E73">
        <w:rPr>
          <w:color w:val="000000" w:themeColor="text1"/>
          <w:sz w:val="24"/>
          <w:szCs w:val="24"/>
        </w:rPr>
        <w:t xml:space="preserve">) реализация иных полномочий в соответствии с законодательством Российской Федерации, </w:t>
      </w:r>
      <w:r w:rsidR="005A07E1" w:rsidRPr="00643E73">
        <w:rPr>
          <w:color w:val="000000" w:themeColor="text1"/>
          <w:sz w:val="24"/>
          <w:szCs w:val="24"/>
        </w:rPr>
        <w:t>Челябинской области</w:t>
      </w:r>
      <w:r w:rsidR="004D710A" w:rsidRPr="00643E73">
        <w:rPr>
          <w:color w:val="000000" w:themeColor="text1"/>
          <w:sz w:val="24"/>
          <w:szCs w:val="24"/>
        </w:rPr>
        <w:t xml:space="preserve">, </w:t>
      </w:r>
      <w:r w:rsidR="00D77AE7" w:rsidRPr="00643E73">
        <w:rPr>
          <w:color w:val="000000" w:themeColor="text1"/>
          <w:sz w:val="24"/>
          <w:szCs w:val="24"/>
        </w:rPr>
        <w:t xml:space="preserve">Уставом </w:t>
      </w:r>
      <w:proofErr w:type="spellStart"/>
      <w:r w:rsidR="00473D47" w:rsidRPr="00643E73">
        <w:rPr>
          <w:color w:val="000000" w:themeColor="text1"/>
          <w:sz w:val="24"/>
          <w:szCs w:val="24"/>
        </w:rPr>
        <w:t>Серпиевского</w:t>
      </w:r>
      <w:proofErr w:type="spellEnd"/>
      <w:r w:rsidR="00473D47" w:rsidRPr="00643E73">
        <w:rPr>
          <w:color w:val="000000" w:themeColor="text1"/>
          <w:sz w:val="24"/>
          <w:szCs w:val="24"/>
        </w:rPr>
        <w:t xml:space="preserve"> сельского поселения </w:t>
      </w:r>
      <w:r w:rsidR="005A07E1" w:rsidRPr="00643E73">
        <w:rPr>
          <w:color w:val="000000" w:themeColor="text1"/>
          <w:sz w:val="24"/>
          <w:szCs w:val="24"/>
        </w:rPr>
        <w:t>Катав-Ивановского муниципального района Челябинской области</w:t>
      </w:r>
      <w:r w:rsidR="004D710A" w:rsidRPr="00643E73">
        <w:rPr>
          <w:color w:val="000000" w:themeColor="text1"/>
          <w:sz w:val="24"/>
          <w:szCs w:val="24"/>
        </w:rPr>
        <w:t>.</w:t>
      </w:r>
    </w:p>
    <w:p w14:paraId="4D044C3B" w14:textId="77777777" w:rsidR="006318E2" w:rsidRPr="00643E73" w:rsidRDefault="006318E2" w:rsidP="008A2634">
      <w:pPr>
        <w:pStyle w:val="a5"/>
        <w:numPr>
          <w:ilvl w:val="1"/>
          <w:numId w:val="4"/>
        </w:numPr>
        <w:ind w:left="0" w:right="0" w:firstLine="720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К полномочиям Главы </w:t>
      </w:r>
      <w:r w:rsidR="005A07E1" w:rsidRPr="00643E73">
        <w:rPr>
          <w:color w:val="000000" w:themeColor="text1"/>
          <w:sz w:val="24"/>
          <w:szCs w:val="24"/>
        </w:rPr>
        <w:t>Катав-Ивановского муниципального района Челябинской области</w:t>
      </w:r>
      <w:r w:rsidRPr="00643E73">
        <w:rPr>
          <w:color w:val="000000" w:themeColor="text1"/>
          <w:sz w:val="24"/>
          <w:szCs w:val="24"/>
        </w:rPr>
        <w:t xml:space="preserve"> в области землепользования и застройки относятся:</w:t>
      </w:r>
    </w:p>
    <w:p w14:paraId="38ED4003" w14:textId="77777777" w:rsidR="006318E2" w:rsidRPr="00643E73" w:rsidRDefault="006318E2" w:rsidP="008A2634">
      <w:pPr>
        <w:ind w:firstLine="720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1) принятие решения о подготовке проекта Правил;</w:t>
      </w:r>
    </w:p>
    <w:p w14:paraId="00BD7EFF" w14:textId="77777777" w:rsidR="006318E2" w:rsidRPr="00643E73" w:rsidRDefault="006318E2" w:rsidP="008A2634">
      <w:pPr>
        <w:ind w:firstLine="720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2) обесп</w:t>
      </w:r>
      <w:r w:rsidR="00091F3A" w:rsidRPr="00643E73">
        <w:rPr>
          <w:color w:val="000000" w:themeColor="text1"/>
          <w:sz w:val="24"/>
          <w:szCs w:val="24"/>
        </w:rPr>
        <w:t>ечение опубликования сообщения</w:t>
      </w:r>
      <w:r w:rsidRPr="00643E73">
        <w:rPr>
          <w:color w:val="000000" w:themeColor="text1"/>
          <w:sz w:val="24"/>
          <w:szCs w:val="24"/>
        </w:rPr>
        <w:t xml:space="preserve"> принятии решения о подготовке проекта Правил в </w:t>
      </w:r>
      <w:r w:rsidR="00D9179B" w:rsidRPr="00643E73">
        <w:rPr>
          <w:color w:val="000000" w:themeColor="text1"/>
          <w:sz w:val="24"/>
          <w:szCs w:val="24"/>
        </w:rPr>
        <w:t>порядке</w:t>
      </w:r>
      <w:r w:rsidRPr="00643E73">
        <w:rPr>
          <w:color w:val="000000" w:themeColor="text1"/>
          <w:sz w:val="24"/>
          <w:szCs w:val="24"/>
        </w:rPr>
        <w:t xml:space="preserve">, определенном для официального опубликования правовых актов органов местного самоуправления </w:t>
      </w:r>
      <w:r w:rsidR="005A07E1" w:rsidRPr="00643E73">
        <w:rPr>
          <w:color w:val="000000" w:themeColor="text1"/>
          <w:sz w:val="24"/>
          <w:szCs w:val="24"/>
        </w:rPr>
        <w:t>Катав-Ивановского муниципального района Челябинской области</w:t>
      </w:r>
      <w:r w:rsidRPr="00643E73">
        <w:rPr>
          <w:color w:val="000000" w:themeColor="text1"/>
          <w:sz w:val="24"/>
          <w:szCs w:val="24"/>
        </w:rPr>
        <w:t xml:space="preserve"> и размещения указанного сообщения на официальном сайте администрации </w:t>
      </w:r>
      <w:r w:rsidR="005A07E1" w:rsidRPr="00643E73">
        <w:rPr>
          <w:color w:val="000000" w:themeColor="text1"/>
          <w:sz w:val="24"/>
          <w:szCs w:val="24"/>
        </w:rPr>
        <w:t>Катав-Ивановского муниципального района Челябинской области</w:t>
      </w:r>
      <w:r w:rsidRPr="00643E73">
        <w:rPr>
          <w:color w:val="000000" w:themeColor="text1"/>
          <w:sz w:val="24"/>
          <w:szCs w:val="24"/>
        </w:rPr>
        <w:t xml:space="preserve"> в информационно-телекоммуникационной сети «Интернет» (далее - сеть «Интернет»);</w:t>
      </w:r>
    </w:p>
    <w:p w14:paraId="00BDB031" w14:textId="77777777" w:rsidR="006318E2" w:rsidRPr="00643E73" w:rsidRDefault="006318E2" w:rsidP="008A2634">
      <w:pPr>
        <w:ind w:firstLine="720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3) утверждение состава и порядка деятельности комиссии;</w:t>
      </w:r>
    </w:p>
    <w:p w14:paraId="081CFA15" w14:textId="77777777" w:rsidR="00410995" w:rsidRPr="00643E73" w:rsidRDefault="006318E2" w:rsidP="008A2634">
      <w:pPr>
        <w:ind w:firstLine="720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4) принятие решения о проведении общественных обсуждений или публичных слушаний по проекту Правил, проекту о внесении изменений в Правила;</w:t>
      </w:r>
    </w:p>
    <w:p w14:paraId="5AB2B208" w14:textId="77777777" w:rsidR="006318E2" w:rsidRPr="00643E73" w:rsidRDefault="006318E2" w:rsidP="008A2634">
      <w:pPr>
        <w:ind w:firstLine="720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5) принятие решения о направлении </w:t>
      </w:r>
      <w:proofErr w:type="gramStart"/>
      <w:r w:rsidRPr="00643E73">
        <w:rPr>
          <w:color w:val="000000" w:themeColor="text1"/>
          <w:sz w:val="24"/>
          <w:szCs w:val="24"/>
        </w:rPr>
        <w:t>проекта Правил</w:t>
      </w:r>
      <w:proofErr w:type="gramEnd"/>
      <w:r w:rsidRPr="00643E73">
        <w:rPr>
          <w:color w:val="000000" w:themeColor="text1"/>
          <w:sz w:val="24"/>
          <w:szCs w:val="24"/>
        </w:rPr>
        <w:t xml:space="preserve"> в </w:t>
      </w:r>
      <w:r w:rsidR="00473D47" w:rsidRPr="00643E73">
        <w:rPr>
          <w:color w:val="000000" w:themeColor="text1"/>
          <w:sz w:val="24"/>
          <w:szCs w:val="24"/>
        </w:rPr>
        <w:t xml:space="preserve">Совет </w:t>
      </w:r>
      <w:r w:rsidR="005A07E1" w:rsidRPr="00643E73">
        <w:rPr>
          <w:color w:val="000000" w:themeColor="text1"/>
          <w:sz w:val="24"/>
          <w:szCs w:val="24"/>
        </w:rPr>
        <w:t>депутатов</w:t>
      </w:r>
      <w:r w:rsidRPr="00643E73">
        <w:rPr>
          <w:color w:val="000000" w:themeColor="text1"/>
          <w:sz w:val="24"/>
          <w:szCs w:val="24"/>
        </w:rPr>
        <w:t xml:space="preserve"> или об отклонении проекта Правил и о направлении его на доработку с указанием даты его повторного представления;</w:t>
      </w:r>
    </w:p>
    <w:p w14:paraId="1464C987" w14:textId="77777777" w:rsidR="006318E2" w:rsidRPr="00643E73" w:rsidRDefault="006318E2" w:rsidP="008A2634">
      <w:pPr>
        <w:ind w:firstLine="720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6) рассмотрение вопросов о внесении изменений в Правила при наличии оснований, установленных Градостроительным кодексом Российской Федерации;</w:t>
      </w:r>
    </w:p>
    <w:p w14:paraId="7993FAA2" w14:textId="77777777" w:rsidR="006318E2" w:rsidRPr="00643E73" w:rsidRDefault="006318E2" w:rsidP="008A2634">
      <w:pPr>
        <w:ind w:firstLine="720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7) принятие решения о подготовке проекта о внесении изменений в Правила или об отклонении предложений о внесении изменений в Правила с указанием причин отклонения и направление копии такого решения заявителям;</w:t>
      </w:r>
    </w:p>
    <w:p w14:paraId="3D031AB4" w14:textId="77777777" w:rsidR="006318E2" w:rsidRPr="00643E73" w:rsidRDefault="006318E2" w:rsidP="008A2634">
      <w:pPr>
        <w:ind w:firstLine="720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8) принятие решения о предоставлении разрешения на условно разрешенный вид использования земельного участка или объекта капитального строительства (далее - разрешение на условно разрешенный вид использования) или об отказе в предоставлении такого разрешения;</w:t>
      </w:r>
    </w:p>
    <w:p w14:paraId="3B243CFD" w14:textId="77777777" w:rsidR="006318E2" w:rsidRPr="00643E73" w:rsidRDefault="006318E2" w:rsidP="008A2634">
      <w:pPr>
        <w:ind w:firstLine="720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9) принятие решения о предоставлении разрешения на отклонение от предельных параметров разрешенного строительства, реконструкции объектов капитального строительства или об отказе в предоставлении такого разрешения с указанием причин принятого решения;</w:t>
      </w:r>
    </w:p>
    <w:p w14:paraId="78448854" w14:textId="77777777" w:rsidR="006318E2" w:rsidRPr="00643E73" w:rsidRDefault="006318E2" w:rsidP="008A2634">
      <w:pPr>
        <w:ind w:firstLine="720"/>
        <w:jc w:val="both"/>
        <w:rPr>
          <w:color w:val="000000" w:themeColor="text1"/>
          <w:sz w:val="24"/>
          <w:szCs w:val="24"/>
          <w:lang w:eastAsia="ru-RU"/>
        </w:rPr>
      </w:pPr>
      <w:r w:rsidRPr="00643E73">
        <w:rPr>
          <w:color w:val="000000" w:themeColor="text1"/>
          <w:sz w:val="24"/>
          <w:szCs w:val="24"/>
        </w:rPr>
        <w:t>1</w:t>
      </w:r>
      <w:r w:rsidR="00410995" w:rsidRPr="00643E73">
        <w:rPr>
          <w:color w:val="000000" w:themeColor="text1"/>
          <w:sz w:val="24"/>
          <w:szCs w:val="24"/>
        </w:rPr>
        <w:t>0</w:t>
      </w:r>
      <w:r w:rsidRPr="00643E73">
        <w:rPr>
          <w:color w:val="000000" w:themeColor="text1"/>
          <w:sz w:val="24"/>
          <w:szCs w:val="24"/>
        </w:rPr>
        <w:t>) принятие решения о проведении общественных обсуждений или публичных слушаний по проекту планировки территории и проекту межевания территории, подготовленных в составе документации по планировке территории;</w:t>
      </w:r>
    </w:p>
    <w:p w14:paraId="782EF739" w14:textId="77777777" w:rsidR="006318E2" w:rsidRPr="00643E73" w:rsidRDefault="00393D1B" w:rsidP="008A2634">
      <w:pPr>
        <w:ind w:firstLine="720"/>
        <w:jc w:val="both"/>
        <w:rPr>
          <w:color w:val="000000" w:themeColor="text1"/>
          <w:sz w:val="24"/>
          <w:szCs w:val="24"/>
          <w:lang w:eastAsia="ru-RU"/>
        </w:rPr>
      </w:pPr>
      <w:r w:rsidRPr="00643E73">
        <w:rPr>
          <w:color w:val="000000" w:themeColor="text1"/>
          <w:sz w:val="24"/>
          <w:szCs w:val="24"/>
        </w:rPr>
        <w:t>11</w:t>
      </w:r>
      <w:r w:rsidR="006318E2" w:rsidRPr="00643E73">
        <w:rPr>
          <w:color w:val="000000" w:themeColor="text1"/>
          <w:sz w:val="24"/>
          <w:szCs w:val="24"/>
        </w:rPr>
        <w:t>) принятие решения об утверждении документации по планировке территории или решения об отклонении такой документации и о направлении ее на доработку с учетом протокола общественных обсуждений или публичных слушаний по проекту планировки территории и проекту межевания территории и заключения о результатах общественных обсуждений или публичных слушаний;</w:t>
      </w:r>
    </w:p>
    <w:p w14:paraId="3CCF3786" w14:textId="77777777" w:rsidR="006318E2" w:rsidRPr="00643E73" w:rsidRDefault="00393D1B" w:rsidP="008A2634">
      <w:pPr>
        <w:ind w:firstLine="720"/>
        <w:jc w:val="both"/>
        <w:rPr>
          <w:color w:val="FF0000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12</w:t>
      </w:r>
      <w:r w:rsidR="006318E2" w:rsidRPr="00643E73">
        <w:rPr>
          <w:color w:val="000000" w:themeColor="text1"/>
          <w:sz w:val="24"/>
          <w:szCs w:val="24"/>
        </w:rPr>
        <w:t xml:space="preserve">) осуществление иных полномочий в пределах компетенции, установленной законодательством Российской Федерации, </w:t>
      </w:r>
      <w:r w:rsidR="005A07E1" w:rsidRPr="00643E73">
        <w:rPr>
          <w:color w:val="000000" w:themeColor="text1"/>
          <w:sz w:val="24"/>
          <w:szCs w:val="24"/>
        </w:rPr>
        <w:t>Челябинской области</w:t>
      </w:r>
      <w:r w:rsidR="006318E2" w:rsidRPr="00643E73">
        <w:rPr>
          <w:color w:val="000000" w:themeColor="text1"/>
          <w:sz w:val="24"/>
          <w:szCs w:val="24"/>
        </w:rPr>
        <w:t xml:space="preserve">, </w:t>
      </w:r>
      <w:r w:rsidR="005A07E1" w:rsidRPr="00643E73">
        <w:rPr>
          <w:color w:val="000000" w:themeColor="text1"/>
          <w:sz w:val="24"/>
          <w:szCs w:val="24"/>
        </w:rPr>
        <w:t>Уставом Катав-Ивановского муниципального района Челябинской области</w:t>
      </w:r>
      <w:r w:rsidR="006318E2" w:rsidRPr="00643E73">
        <w:rPr>
          <w:color w:val="000000" w:themeColor="text1"/>
          <w:sz w:val="24"/>
          <w:szCs w:val="24"/>
        </w:rPr>
        <w:t xml:space="preserve"> и нормативными правовыми решениями </w:t>
      </w:r>
      <w:r w:rsidR="00473D47" w:rsidRPr="00643E73">
        <w:rPr>
          <w:color w:val="000000" w:themeColor="text1"/>
          <w:sz w:val="24"/>
          <w:szCs w:val="24"/>
        </w:rPr>
        <w:t xml:space="preserve">Совета </w:t>
      </w:r>
      <w:r w:rsidR="007F6C6F" w:rsidRPr="00643E73">
        <w:rPr>
          <w:color w:val="000000" w:themeColor="text1"/>
          <w:sz w:val="24"/>
          <w:szCs w:val="24"/>
        </w:rPr>
        <w:t>депутатов</w:t>
      </w:r>
      <w:r w:rsidR="006318E2" w:rsidRPr="00643E73">
        <w:rPr>
          <w:color w:val="000000" w:themeColor="text1"/>
          <w:sz w:val="24"/>
          <w:szCs w:val="24"/>
        </w:rPr>
        <w:t>.</w:t>
      </w:r>
    </w:p>
    <w:p w14:paraId="7491E638" w14:textId="77777777" w:rsidR="00410995" w:rsidRPr="00643E73" w:rsidRDefault="00410995" w:rsidP="008A2634">
      <w:pPr>
        <w:pStyle w:val="a7"/>
        <w:numPr>
          <w:ilvl w:val="1"/>
          <w:numId w:val="4"/>
        </w:numPr>
        <w:ind w:left="0" w:firstLine="720"/>
        <w:rPr>
          <w:color w:val="000000" w:themeColor="text1"/>
          <w:lang w:val="ru-RU"/>
        </w:rPr>
      </w:pPr>
      <w:r w:rsidRPr="00643E73">
        <w:rPr>
          <w:color w:val="000000" w:themeColor="text1"/>
          <w:lang w:val="ru-RU"/>
        </w:rPr>
        <w:t xml:space="preserve">К полномочиям администрации </w:t>
      </w:r>
      <w:r w:rsidR="007F6C6F" w:rsidRPr="00643E73">
        <w:rPr>
          <w:color w:val="000000" w:themeColor="text1"/>
          <w:lang w:val="ru-RU"/>
        </w:rPr>
        <w:t>Катав-Ивановского муниципального района Челябинской области</w:t>
      </w:r>
      <w:r w:rsidRPr="00643E73">
        <w:rPr>
          <w:color w:val="000000" w:themeColor="text1"/>
          <w:lang w:val="ru-RU"/>
        </w:rPr>
        <w:t xml:space="preserve"> в области землепользования и застройки относятся:</w:t>
      </w:r>
    </w:p>
    <w:p w14:paraId="1C39EAAE" w14:textId="77777777" w:rsidR="00410995" w:rsidRPr="00643E73" w:rsidRDefault="00410995" w:rsidP="008A2634">
      <w:pPr>
        <w:pStyle w:val="a7"/>
        <w:ind w:firstLine="720"/>
        <w:rPr>
          <w:color w:val="000000" w:themeColor="text1"/>
          <w:lang w:val="ru-RU"/>
        </w:rPr>
      </w:pPr>
      <w:r w:rsidRPr="00643E73">
        <w:rPr>
          <w:color w:val="000000" w:themeColor="text1"/>
          <w:lang w:val="ru-RU"/>
        </w:rPr>
        <w:lastRenderedPageBreak/>
        <w:t xml:space="preserve">1) осуществление проверки проекта Правил, представленного комиссией, на соответствие требованиям технических регламентов, Генеральному плану </w:t>
      </w:r>
      <w:proofErr w:type="spellStart"/>
      <w:r w:rsidR="007F6C6F" w:rsidRPr="00643E73">
        <w:rPr>
          <w:color w:val="000000" w:themeColor="text1"/>
          <w:lang w:val="ru-RU"/>
        </w:rPr>
        <w:t>Серпиевского</w:t>
      </w:r>
      <w:proofErr w:type="spellEnd"/>
      <w:r w:rsidR="007F6C6F" w:rsidRPr="00643E73">
        <w:rPr>
          <w:color w:val="000000" w:themeColor="text1"/>
          <w:lang w:val="ru-RU"/>
        </w:rPr>
        <w:t xml:space="preserve"> сельского поселения </w:t>
      </w:r>
      <w:r w:rsidR="00141340" w:rsidRPr="00643E73">
        <w:rPr>
          <w:color w:val="000000" w:themeColor="text1"/>
          <w:lang w:val="ru-RU"/>
        </w:rPr>
        <w:t>Катав-Ивановского муниципального района</w:t>
      </w:r>
      <w:r w:rsidR="007F6C6F" w:rsidRPr="00643E73">
        <w:rPr>
          <w:color w:val="000000" w:themeColor="text1"/>
          <w:lang w:val="ru-RU"/>
        </w:rPr>
        <w:t xml:space="preserve"> Челябинской области</w:t>
      </w:r>
      <w:r w:rsidRPr="00643E73">
        <w:rPr>
          <w:color w:val="000000" w:themeColor="text1"/>
          <w:lang w:val="ru-RU"/>
        </w:rPr>
        <w:t xml:space="preserve">, Схеме территориального планирования </w:t>
      </w:r>
      <w:r w:rsidR="007F6C6F" w:rsidRPr="00643E73">
        <w:rPr>
          <w:color w:val="000000" w:themeColor="text1"/>
          <w:lang w:val="ru-RU"/>
        </w:rPr>
        <w:t>Катав-Ивановского муниципального района Челябинской области</w:t>
      </w:r>
      <w:r w:rsidRPr="00643E73">
        <w:rPr>
          <w:color w:val="000000" w:themeColor="text1"/>
          <w:lang w:val="ru-RU"/>
        </w:rPr>
        <w:t xml:space="preserve">, Схеме территориального планирования </w:t>
      </w:r>
      <w:r w:rsidR="007F6C6F" w:rsidRPr="00643E73">
        <w:rPr>
          <w:color w:val="000000" w:themeColor="text1"/>
          <w:lang w:val="ru-RU"/>
        </w:rPr>
        <w:t>Челябинской области, С</w:t>
      </w:r>
      <w:r w:rsidRPr="00643E73">
        <w:rPr>
          <w:color w:val="000000" w:themeColor="text1"/>
          <w:lang w:val="ru-RU"/>
        </w:rPr>
        <w:t>хемам территориального планирования Российской Федерации, сведениям Единого государственного реестра недвижимости, сведениям, документам и материалам, содержащимся в государственных информационных системах обеспечения градостроительной деятельности;</w:t>
      </w:r>
    </w:p>
    <w:p w14:paraId="74ECE442" w14:textId="77777777" w:rsidR="00410995" w:rsidRPr="00643E73" w:rsidRDefault="00410995" w:rsidP="008A2634">
      <w:pPr>
        <w:pStyle w:val="a7"/>
        <w:ind w:firstLine="720"/>
        <w:rPr>
          <w:color w:val="000000" w:themeColor="text1"/>
          <w:lang w:val="ru-RU"/>
        </w:rPr>
      </w:pPr>
      <w:r w:rsidRPr="00643E73">
        <w:rPr>
          <w:color w:val="000000" w:themeColor="text1"/>
          <w:lang w:val="ru-RU"/>
        </w:rPr>
        <w:t xml:space="preserve">2) направление в комиссию предложений о внесении изменений в Правила в случаях, если необходимо совершенствовать порядок регулирования землепользования и застройки на соответствующей территории </w:t>
      </w:r>
      <w:proofErr w:type="spellStart"/>
      <w:r w:rsidR="007F6C6F" w:rsidRPr="00643E73">
        <w:rPr>
          <w:color w:val="000000" w:themeColor="text1"/>
          <w:lang w:val="ru-RU"/>
        </w:rPr>
        <w:t>Серпиевского</w:t>
      </w:r>
      <w:proofErr w:type="spellEnd"/>
      <w:r w:rsidR="007F6C6F" w:rsidRPr="00643E73">
        <w:rPr>
          <w:color w:val="000000" w:themeColor="text1"/>
          <w:lang w:val="ru-RU"/>
        </w:rPr>
        <w:t xml:space="preserve"> сельского поселения </w:t>
      </w:r>
      <w:r w:rsidR="00141340" w:rsidRPr="00643E73">
        <w:rPr>
          <w:color w:val="000000" w:themeColor="text1"/>
          <w:lang w:val="ru-RU"/>
        </w:rPr>
        <w:t>Катав-Ивановского муниципального района</w:t>
      </w:r>
      <w:r w:rsidR="007F6C6F" w:rsidRPr="00643E73">
        <w:rPr>
          <w:color w:val="000000" w:themeColor="text1"/>
          <w:lang w:val="ru-RU"/>
        </w:rPr>
        <w:t xml:space="preserve"> Челябинской области</w:t>
      </w:r>
      <w:r w:rsidRPr="00643E73">
        <w:rPr>
          <w:color w:val="000000" w:themeColor="text1"/>
          <w:lang w:val="ru-RU"/>
        </w:rPr>
        <w:t xml:space="preserve">, а также в случаях обнаружения мест </w:t>
      </w:r>
      <w:r w:rsidR="002B2EA4" w:rsidRPr="00643E73">
        <w:rPr>
          <w:color w:val="000000" w:themeColor="text1"/>
          <w:lang w:val="ru-RU"/>
        </w:rPr>
        <w:t>захоронений,</w:t>
      </w:r>
      <w:r w:rsidRPr="00643E73">
        <w:rPr>
          <w:color w:val="000000" w:themeColor="text1"/>
          <w:lang w:val="ru-RU"/>
        </w:rPr>
        <w:t xml:space="preserve"> погибших при защите Отечества, расположенных в границах</w:t>
      </w:r>
      <w:r w:rsidRPr="00643E73">
        <w:rPr>
          <w:color w:val="FF0000"/>
          <w:lang w:val="ru-RU"/>
        </w:rPr>
        <w:t xml:space="preserve"> </w:t>
      </w:r>
      <w:proofErr w:type="spellStart"/>
      <w:r w:rsidR="007F6C6F" w:rsidRPr="00643E73">
        <w:rPr>
          <w:color w:val="000000" w:themeColor="text1"/>
          <w:lang w:val="ru-RU"/>
        </w:rPr>
        <w:t>Серпиевского</w:t>
      </w:r>
      <w:proofErr w:type="spellEnd"/>
      <w:r w:rsidR="007F6C6F" w:rsidRPr="00643E73">
        <w:rPr>
          <w:color w:val="000000" w:themeColor="text1"/>
          <w:lang w:val="ru-RU"/>
        </w:rPr>
        <w:t xml:space="preserve"> сельского поселения </w:t>
      </w:r>
      <w:r w:rsidR="00141340" w:rsidRPr="00643E73">
        <w:rPr>
          <w:color w:val="000000" w:themeColor="text1"/>
          <w:lang w:val="ru-RU"/>
        </w:rPr>
        <w:t>Катав-Ивановского муниципального района</w:t>
      </w:r>
      <w:r w:rsidR="007F6C6F" w:rsidRPr="00643E73">
        <w:rPr>
          <w:color w:val="000000" w:themeColor="text1"/>
          <w:lang w:val="ru-RU"/>
        </w:rPr>
        <w:t xml:space="preserve"> Челябинской области</w:t>
      </w:r>
      <w:r w:rsidRPr="00643E73">
        <w:rPr>
          <w:color w:val="000000" w:themeColor="text1"/>
          <w:lang w:val="ru-RU"/>
        </w:rPr>
        <w:t>;</w:t>
      </w:r>
    </w:p>
    <w:p w14:paraId="3EFDAA05" w14:textId="77777777" w:rsidR="00410995" w:rsidRPr="00643E73" w:rsidRDefault="00410995" w:rsidP="008A2634">
      <w:pPr>
        <w:pStyle w:val="a7"/>
        <w:ind w:firstLine="720"/>
        <w:rPr>
          <w:color w:val="000000" w:themeColor="text1"/>
          <w:lang w:val="ru-RU"/>
        </w:rPr>
      </w:pPr>
      <w:r w:rsidRPr="00643E73">
        <w:rPr>
          <w:color w:val="000000" w:themeColor="text1"/>
          <w:lang w:val="ru-RU"/>
        </w:rPr>
        <w:t xml:space="preserve">3) владение, пользование и распоряжение земельными участками, находящимися в муниципальной собственности </w:t>
      </w:r>
      <w:r w:rsidR="007F6C6F" w:rsidRPr="00643E73">
        <w:rPr>
          <w:color w:val="000000" w:themeColor="text1"/>
          <w:lang w:val="ru-RU"/>
        </w:rPr>
        <w:t>Катав-Ивановского муниципального района Челябинской области</w:t>
      </w:r>
      <w:r w:rsidRPr="00643E73">
        <w:rPr>
          <w:color w:val="000000" w:themeColor="text1"/>
          <w:lang w:val="ru-RU"/>
        </w:rPr>
        <w:t>;</w:t>
      </w:r>
    </w:p>
    <w:p w14:paraId="247046FA" w14:textId="77777777" w:rsidR="00410995" w:rsidRPr="00643E73" w:rsidRDefault="00410995" w:rsidP="008A2634">
      <w:pPr>
        <w:pStyle w:val="a7"/>
        <w:ind w:firstLine="720"/>
        <w:rPr>
          <w:color w:val="000000" w:themeColor="text1"/>
          <w:lang w:val="ru-RU"/>
        </w:rPr>
      </w:pPr>
      <w:r w:rsidRPr="00643E73">
        <w:rPr>
          <w:color w:val="000000" w:themeColor="text1"/>
          <w:lang w:val="ru-RU"/>
        </w:rPr>
        <w:t>4) разработка и реализация программ использования и охраны земель;</w:t>
      </w:r>
    </w:p>
    <w:p w14:paraId="025FB167" w14:textId="77777777" w:rsidR="00410995" w:rsidRPr="00643E73" w:rsidRDefault="00410995" w:rsidP="008A2634">
      <w:pPr>
        <w:pStyle w:val="a7"/>
        <w:ind w:firstLine="720"/>
        <w:rPr>
          <w:color w:val="000000" w:themeColor="text1"/>
          <w:lang w:val="ru-RU"/>
        </w:rPr>
      </w:pPr>
      <w:r w:rsidRPr="00643E73">
        <w:rPr>
          <w:color w:val="000000" w:themeColor="text1"/>
          <w:lang w:val="ru-RU"/>
        </w:rPr>
        <w:t>5) принятие решений о резервировании земель и изъятии земельных участков для муниципальных нужд;</w:t>
      </w:r>
    </w:p>
    <w:p w14:paraId="2C2561F5" w14:textId="77777777" w:rsidR="00410995" w:rsidRPr="00643E73" w:rsidRDefault="00410995" w:rsidP="008A2634">
      <w:pPr>
        <w:pStyle w:val="a7"/>
        <w:ind w:firstLine="720"/>
        <w:rPr>
          <w:color w:val="000000" w:themeColor="text1"/>
          <w:lang w:val="ru-RU"/>
        </w:rPr>
      </w:pPr>
      <w:r w:rsidRPr="00643E73">
        <w:rPr>
          <w:color w:val="000000" w:themeColor="text1"/>
          <w:lang w:val="ru-RU"/>
        </w:rPr>
        <w:t>6) подготовка документации по планировке территории в соответствии с законодательством;</w:t>
      </w:r>
    </w:p>
    <w:p w14:paraId="312BCDEC" w14:textId="77777777" w:rsidR="00410995" w:rsidRPr="00643E73" w:rsidRDefault="00410995" w:rsidP="008A2634">
      <w:pPr>
        <w:ind w:firstLine="720"/>
        <w:jc w:val="both"/>
        <w:rPr>
          <w:color w:val="FF0000"/>
          <w:sz w:val="24"/>
          <w:szCs w:val="24"/>
          <w:lang w:eastAsia="ar-SA" w:bidi="en-US"/>
        </w:rPr>
      </w:pPr>
      <w:r w:rsidRPr="00643E73">
        <w:rPr>
          <w:color w:val="000000" w:themeColor="text1"/>
          <w:sz w:val="24"/>
          <w:szCs w:val="24"/>
          <w:lang w:eastAsia="ar-SA" w:bidi="en-US"/>
        </w:rPr>
        <w:t xml:space="preserve">7) осуществление иных полномочий в пределах компетенции, установленной в соответствии с законодательством Российской Федерации, </w:t>
      </w:r>
      <w:r w:rsidR="007F6C6F" w:rsidRPr="00643E73">
        <w:rPr>
          <w:color w:val="000000" w:themeColor="text1"/>
          <w:sz w:val="24"/>
          <w:szCs w:val="24"/>
          <w:lang w:eastAsia="ar-SA" w:bidi="en-US"/>
        </w:rPr>
        <w:t>Челябинской области</w:t>
      </w:r>
      <w:r w:rsidRPr="00643E73">
        <w:rPr>
          <w:color w:val="000000" w:themeColor="text1"/>
          <w:sz w:val="24"/>
          <w:szCs w:val="24"/>
          <w:lang w:eastAsia="ar-SA" w:bidi="en-US"/>
        </w:rPr>
        <w:t xml:space="preserve">, </w:t>
      </w:r>
      <w:r w:rsidR="007F6C6F" w:rsidRPr="00643E73">
        <w:rPr>
          <w:color w:val="000000" w:themeColor="text1"/>
          <w:sz w:val="24"/>
          <w:szCs w:val="24"/>
          <w:lang w:eastAsia="ar-SA" w:bidi="en-US"/>
        </w:rPr>
        <w:t xml:space="preserve">Уставом Катав-Ивановского муниципального района Челябинской области и нормативными правовыми решениями </w:t>
      </w:r>
      <w:r w:rsidR="00473D47" w:rsidRPr="00643E73">
        <w:rPr>
          <w:color w:val="000000" w:themeColor="text1"/>
          <w:sz w:val="24"/>
          <w:szCs w:val="24"/>
          <w:lang w:eastAsia="ar-SA" w:bidi="en-US"/>
        </w:rPr>
        <w:t xml:space="preserve">Совета </w:t>
      </w:r>
      <w:r w:rsidR="007F6C6F" w:rsidRPr="00643E73">
        <w:rPr>
          <w:color w:val="000000" w:themeColor="text1"/>
          <w:sz w:val="24"/>
          <w:szCs w:val="24"/>
          <w:lang w:eastAsia="ar-SA" w:bidi="en-US"/>
        </w:rPr>
        <w:t>депутатов</w:t>
      </w:r>
      <w:r w:rsidRPr="00643E73">
        <w:rPr>
          <w:color w:val="000000" w:themeColor="text1"/>
          <w:sz w:val="24"/>
          <w:szCs w:val="24"/>
          <w:lang w:eastAsia="ar-SA" w:bidi="en-US"/>
        </w:rPr>
        <w:t>.</w:t>
      </w:r>
    </w:p>
    <w:p w14:paraId="7887A003" w14:textId="77777777" w:rsidR="006318E2" w:rsidRPr="00643E73" w:rsidRDefault="006318E2" w:rsidP="006318E2">
      <w:pPr>
        <w:rPr>
          <w:color w:val="FF0000"/>
          <w:sz w:val="24"/>
          <w:szCs w:val="24"/>
        </w:rPr>
      </w:pPr>
    </w:p>
    <w:p w14:paraId="061285A9" w14:textId="77777777" w:rsidR="009446E1" w:rsidRPr="00643E73" w:rsidRDefault="004032C9">
      <w:pPr>
        <w:pStyle w:val="10"/>
        <w:spacing w:before="89"/>
        <w:ind w:right="124"/>
        <w:rPr>
          <w:color w:val="000000" w:themeColor="text1"/>
          <w:sz w:val="24"/>
          <w:szCs w:val="24"/>
        </w:rPr>
      </w:pPr>
      <w:bookmarkStart w:id="3" w:name="_Toc201147823"/>
      <w:r w:rsidRPr="00643E73">
        <w:rPr>
          <w:color w:val="000000" w:themeColor="text1"/>
          <w:sz w:val="24"/>
          <w:szCs w:val="24"/>
        </w:rPr>
        <w:t>Глава 4. Изменение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видов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разрешенного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использования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земельных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участков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объектов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капитального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строительства,</w:t>
      </w:r>
      <w:r w:rsidRPr="00643E73">
        <w:rPr>
          <w:color w:val="000000" w:themeColor="text1"/>
          <w:spacing w:val="7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отклонение</w:t>
      </w:r>
      <w:r w:rsidRPr="00643E73">
        <w:rPr>
          <w:color w:val="000000" w:themeColor="text1"/>
          <w:spacing w:val="7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от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предельных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параметров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разрешенного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строительства,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реконструкции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объектов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капитального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строительства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физическими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</w:t>
      </w:r>
      <w:r w:rsidRPr="00643E73">
        <w:rPr>
          <w:color w:val="000000" w:themeColor="text1"/>
          <w:spacing w:val="7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юридическими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лицами</w:t>
      </w:r>
      <w:bookmarkEnd w:id="3"/>
    </w:p>
    <w:p w14:paraId="0F9E4D89" w14:textId="77777777" w:rsidR="009446E1" w:rsidRPr="00643E73" w:rsidRDefault="009446E1">
      <w:pPr>
        <w:pStyle w:val="a3"/>
        <w:spacing w:before="7"/>
        <w:ind w:left="0"/>
        <w:jc w:val="left"/>
        <w:rPr>
          <w:b/>
          <w:color w:val="FF0000"/>
          <w:sz w:val="24"/>
          <w:szCs w:val="24"/>
        </w:rPr>
      </w:pPr>
    </w:p>
    <w:p w14:paraId="47112988" w14:textId="77777777" w:rsidR="00301034" w:rsidRPr="00643E73" w:rsidRDefault="003047DC" w:rsidP="008A2634">
      <w:pPr>
        <w:pStyle w:val="a5"/>
        <w:numPr>
          <w:ilvl w:val="1"/>
          <w:numId w:val="4"/>
        </w:numPr>
        <w:tabs>
          <w:tab w:val="left" w:pos="1108"/>
        </w:tabs>
        <w:ind w:left="0" w:right="0" w:firstLine="709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Изменение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видов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разрешенного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использования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земельных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участков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объектов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капитального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строительства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осуществляется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соответствии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</w:t>
      </w:r>
      <w:r w:rsidR="00301034" w:rsidRPr="00643E73">
        <w:rPr>
          <w:color w:val="000000" w:themeColor="text1"/>
          <w:sz w:val="24"/>
          <w:szCs w:val="24"/>
        </w:rPr>
        <w:t>о</w:t>
      </w:r>
      <w:r w:rsidRPr="00643E73">
        <w:rPr>
          <w:color w:val="000000" w:themeColor="text1"/>
          <w:sz w:val="24"/>
          <w:szCs w:val="24"/>
        </w:rPr>
        <w:t xml:space="preserve"> </w:t>
      </w:r>
      <w:r w:rsidR="00301034" w:rsidRPr="00643E73">
        <w:rPr>
          <w:color w:val="000000" w:themeColor="text1"/>
          <w:sz w:val="24"/>
          <w:szCs w:val="24"/>
        </w:rPr>
        <w:t>статьей 37 Градостроительного кодекса Российской Федерации.</w:t>
      </w:r>
    </w:p>
    <w:p w14:paraId="7873190D" w14:textId="77777777" w:rsidR="003047DC" w:rsidRPr="00643E73" w:rsidRDefault="00301034" w:rsidP="008A2634">
      <w:pPr>
        <w:pStyle w:val="a5"/>
        <w:numPr>
          <w:ilvl w:val="1"/>
          <w:numId w:val="4"/>
        </w:numPr>
        <w:tabs>
          <w:tab w:val="left" w:pos="1108"/>
        </w:tabs>
        <w:ind w:left="0" w:right="0" w:firstLine="709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 Предоставление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разрешения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на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условно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разрешенный</w:t>
      </w:r>
      <w:r w:rsidRPr="00643E73">
        <w:rPr>
          <w:color w:val="000000" w:themeColor="text1"/>
          <w:spacing w:val="7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вид</w:t>
      </w:r>
      <w:r w:rsidRPr="00643E73">
        <w:rPr>
          <w:color w:val="000000" w:themeColor="text1"/>
          <w:spacing w:val="-67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 xml:space="preserve">использования осуществляется в соответствии со </w:t>
      </w:r>
      <w:hyperlink r:id="rId11">
        <w:r w:rsidRPr="00643E73">
          <w:rPr>
            <w:color w:val="000000" w:themeColor="text1"/>
            <w:sz w:val="24"/>
            <w:szCs w:val="24"/>
          </w:rPr>
          <w:t xml:space="preserve">статьей 39 </w:t>
        </w:r>
      </w:hyperlink>
      <w:r w:rsidRPr="00643E73">
        <w:rPr>
          <w:color w:val="000000" w:themeColor="text1"/>
          <w:sz w:val="24"/>
          <w:szCs w:val="24"/>
        </w:rPr>
        <w:t>Градостроительного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кодекса Российской Федерации.</w:t>
      </w:r>
    </w:p>
    <w:p w14:paraId="7294EEF9" w14:textId="77777777" w:rsidR="00301034" w:rsidRPr="00643E73" w:rsidRDefault="00301034" w:rsidP="008A2634">
      <w:pPr>
        <w:pStyle w:val="a5"/>
        <w:numPr>
          <w:ilvl w:val="1"/>
          <w:numId w:val="4"/>
        </w:numPr>
        <w:tabs>
          <w:tab w:val="left" w:pos="1108"/>
        </w:tabs>
        <w:ind w:left="0" w:right="0" w:firstLine="709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Предоставление разрешения на отклонение от предельных параметров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осуществляется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соответствии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статьей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40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Градостроительного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кодекса</w:t>
      </w:r>
      <w:r w:rsidRPr="00643E73">
        <w:rPr>
          <w:color w:val="000000" w:themeColor="text1"/>
          <w:spacing w:val="-67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Российской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Федерации.</w:t>
      </w:r>
    </w:p>
    <w:p w14:paraId="56A0ABFC" w14:textId="77777777" w:rsidR="009446E1" w:rsidRPr="00643E73" w:rsidRDefault="009446E1">
      <w:pPr>
        <w:pStyle w:val="a3"/>
        <w:spacing w:before="11"/>
        <w:ind w:left="0"/>
        <w:jc w:val="left"/>
        <w:rPr>
          <w:color w:val="FF0000"/>
          <w:sz w:val="24"/>
          <w:szCs w:val="24"/>
        </w:rPr>
      </w:pPr>
    </w:p>
    <w:p w14:paraId="6CF2C12E" w14:textId="77777777" w:rsidR="009446E1" w:rsidRPr="00643E73" w:rsidRDefault="004032C9" w:rsidP="007F6C6F">
      <w:pPr>
        <w:pStyle w:val="10"/>
        <w:tabs>
          <w:tab w:val="left" w:pos="3808"/>
          <w:tab w:val="left" w:pos="5996"/>
          <w:tab w:val="left" w:pos="6667"/>
          <w:tab w:val="left" w:pos="8549"/>
        </w:tabs>
        <w:ind w:left="0" w:firstLine="709"/>
        <w:rPr>
          <w:color w:val="000000" w:themeColor="text1"/>
          <w:sz w:val="24"/>
          <w:szCs w:val="24"/>
        </w:rPr>
      </w:pPr>
      <w:bookmarkStart w:id="4" w:name="_Toc201147824"/>
      <w:r w:rsidRPr="00643E73">
        <w:rPr>
          <w:color w:val="000000" w:themeColor="text1"/>
          <w:sz w:val="24"/>
          <w:szCs w:val="24"/>
        </w:rPr>
        <w:t>Глава 5. Подгот</w:t>
      </w:r>
      <w:r w:rsidR="008A2634" w:rsidRPr="00643E73">
        <w:rPr>
          <w:color w:val="000000" w:themeColor="text1"/>
          <w:sz w:val="24"/>
          <w:szCs w:val="24"/>
        </w:rPr>
        <w:t>овка</w:t>
      </w:r>
      <w:r w:rsidR="008A2634" w:rsidRPr="00643E73">
        <w:rPr>
          <w:color w:val="000000" w:themeColor="text1"/>
          <w:sz w:val="24"/>
          <w:szCs w:val="24"/>
        </w:rPr>
        <w:tab/>
        <w:t>документации</w:t>
      </w:r>
      <w:r w:rsidR="008A2634" w:rsidRPr="00643E73">
        <w:rPr>
          <w:color w:val="000000" w:themeColor="text1"/>
          <w:sz w:val="24"/>
          <w:szCs w:val="24"/>
        </w:rPr>
        <w:tab/>
        <w:t>по</w:t>
      </w:r>
      <w:r w:rsidR="008A2634" w:rsidRPr="00643E73">
        <w:rPr>
          <w:color w:val="000000" w:themeColor="text1"/>
          <w:sz w:val="24"/>
          <w:szCs w:val="24"/>
        </w:rPr>
        <w:tab/>
        <w:t xml:space="preserve">планировке </w:t>
      </w:r>
      <w:r w:rsidRPr="00643E73">
        <w:rPr>
          <w:color w:val="000000" w:themeColor="text1"/>
          <w:sz w:val="24"/>
          <w:szCs w:val="24"/>
        </w:rPr>
        <w:t xml:space="preserve">территории </w:t>
      </w:r>
      <w:proofErr w:type="spellStart"/>
      <w:r w:rsidR="007F6C6F" w:rsidRPr="00643E73">
        <w:rPr>
          <w:color w:val="000000" w:themeColor="text1"/>
          <w:sz w:val="24"/>
          <w:szCs w:val="24"/>
        </w:rPr>
        <w:t>Серпиевского</w:t>
      </w:r>
      <w:proofErr w:type="spellEnd"/>
      <w:r w:rsidR="007F6C6F" w:rsidRPr="00643E73">
        <w:rPr>
          <w:color w:val="000000" w:themeColor="text1"/>
          <w:sz w:val="24"/>
          <w:szCs w:val="24"/>
        </w:rPr>
        <w:t xml:space="preserve"> сельского поселения </w:t>
      </w:r>
      <w:r w:rsidR="00141340" w:rsidRPr="00643E73">
        <w:rPr>
          <w:color w:val="000000" w:themeColor="text1"/>
          <w:sz w:val="24"/>
          <w:szCs w:val="24"/>
        </w:rPr>
        <w:t>Катав-Ивановского муниципального района</w:t>
      </w:r>
      <w:r w:rsidR="007F6C6F" w:rsidRPr="00643E73">
        <w:rPr>
          <w:color w:val="000000" w:themeColor="text1"/>
          <w:sz w:val="24"/>
          <w:szCs w:val="24"/>
        </w:rPr>
        <w:t xml:space="preserve"> Челябинской области</w:t>
      </w:r>
      <w:bookmarkEnd w:id="4"/>
    </w:p>
    <w:p w14:paraId="37E9EB5C" w14:textId="77777777" w:rsidR="009446E1" w:rsidRPr="00643E73" w:rsidRDefault="009446E1">
      <w:pPr>
        <w:pStyle w:val="a3"/>
        <w:spacing w:before="4"/>
        <w:ind w:left="0"/>
        <w:jc w:val="left"/>
        <w:rPr>
          <w:b/>
          <w:color w:val="FF0000"/>
          <w:sz w:val="24"/>
          <w:szCs w:val="24"/>
        </w:rPr>
      </w:pPr>
    </w:p>
    <w:p w14:paraId="23F706C2" w14:textId="77777777" w:rsidR="009446E1" w:rsidRPr="00643E73" w:rsidRDefault="004032C9" w:rsidP="008A2634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Подготовка документации по планировке территории осуществляется 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соответствии со статьей 45 Градостроительного кодекса Российской Федерации</w:t>
      </w:r>
      <w:r w:rsidR="0098334F" w:rsidRPr="00643E73">
        <w:rPr>
          <w:color w:val="000000" w:themeColor="text1"/>
          <w:sz w:val="24"/>
          <w:szCs w:val="24"/>
        </w:rPr>
        <w:t>.</w:t>
      </w:r>
    </w:p>
    <w:p w14:paraId="56CB0E40" w14:textId="77777777" w:rsidR="009446E1" w:rsidRPr="00643E73" w:rsidRDefault="009446E1" w:rsidP="008A2634">
      <w:pPr>
        <w:ind w:firstLine="709"/>
        <w:jc w:val="both"/>
        <w:rPr>
          <w:color w:val="FF0000"/>
          <w:sz w:val="24"/>
          <w:szCs w:val="24"/>
        </w:rPr>
      </w:pPr>
    </w:p>
    <w:p w14:paraId="46EE9BEB" w14:textId="77777777" w:rsidR="009446E1" w:rsidRPr="00643E73" w:rsidRDefault="004032C9" w:rsidP="008A2634">
      <w:pPr>
        <w:pStyle w:val="10"/>
        <w:ind w:left="0" w:firstLine="709"/>
        <w:rPr>
          <w:color w:val="000000" w:themeColor="text1"/>
          <w:sz w:val="24"/>
          <w:szCs w:val="24"/>
        </w:rPr>
      </w:pPr>
      <w:bookmarkStart w:id="5" w:name="_Toc201147825"/>
      <w:r w:rsidRPr="00643E73">
        <w:rPr>
          <w:color w:val="000000" w:themeColor="text1"/>
          <w:sz w:val="24"/>
          <w:szCs w:val="24"/>
        </w:rPr>
        <w:t xml:space="preserve">Глава 6. Проведение общественных обсуждений или публичных слушаний по проекту правил землепользования и застройки на территории </w:t>
      </w:r>
      <w:proofErr w:type="spellStart"/>
      <w:r w:rsidR="007F6C6F" w:rsidRPr="00643E73">
        <w:rPr>
          <w:color w:val="000000" w:themeColor="text1"/>
          <w:sz w:val="24"/>
          <w:szCs w:val="24"/>
        </w:rPr>
        <w:t>Серпиевского</w:t>
      </w:r>
      <w:proofErr w:type="spellEnd"/>
      <w:r w:rsidR="007F6C6F" w:rsidRPr="00643E73">
        <w:rPr>
          <w:color w:val="000000" w:themeColor="text1"/>
          <w:sz w:val="24"/>
          <w:szCs w:val="24"/>
        </w:rPr>
        <w:t xml:space="preserve"> сельского </w:t>
      </w:r>
      <w:r w:rsidR="007F6C6F" w:rsidRPr="00643E73">
        <w:rPr>
          <w:color w:val="000000" w:themeColor="text1"/>
          <w:sz w:val="24"/>
          <w:szCs w:val="24"/>
        </w:rPr>
        <w:lastRenderedPageBreak/>
        <w:t xml:space="preserve">поселения </w:t>
      </w:r>
      <w:r w:rsidR="00141340" w:rsidRPr="00643E73">
        <w:rPr>
          <w:color w:val="000000" w:themeColor="text1"/>
          <w:sz w:val="24"/>
          <w:szCs w:val="24"/>
        </w:rPr>
        <w:t>Катав-Ивановского муниципального района</w:t>
      </w:r>
      <w:r w:rsidR="007F6C6F" w:rsidRPr="00643E73">
        <w:rPr>
          <w:color w:val="000000" w:themeColor="text1"/>
          <w:sz w:val="24"/>
          <w:szCs w:val="24"/>
        </w:rPr>
        <w:t xml:space="preserve"> Челябинской области</w:t>
      </w:r>
      <w:bookmarkEnd w:id="5"/>
    </w:p>
    <w:p w14:paraId="4AE06B13" w14:textId="77777777" w:rsidR="009446E1" w:rsidRPr="00643E73" w:rsidRDefault="009446E1" w:rsidP="008A2634">
      <w:pPr>
        <w:pStyle w:val="a3"/>
        <w:ind w:left="0" w:firstLine="709"/>
        <w:jc w:val="left"/>
        <w:rPr>
          <w:b/>
          <w:color w:val="FF0000"/>
          <w:sz w:val="24"/>
          <w:szCs w:val="24"/>
        </w:rPr>
      </w:pPr>
    </w:p>
    <w:p w14:paraId="1E78968A" w14:textId="77777777" w:rsidR="009446E1" w:rsidRPr="00643E73" w:rsidRDefault="004032C9" w:rsidP="00196E11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Организация и проведение общественных обсуждений или публичных слушаний осуществляется в порядке, определяемом </w:t>
      </w:r>
      <w:r w:rsidR="007F6C6F" w:rsidRPr="00643E73">
        <w:rPr>
          <w:color w:val="000000" w:themeColor="text1"/>
          <w:sz w:val="24"/>
          <w:szCs w:val="24"/>
          <w:lang w:eastAsia="ar-SA" w:bidi="en-US"/>
        </w:rPr>
        <w:t>Уставом Катав-Ивановского муниципального района Челябинской области</w:t>
      </w:r>
      <w:r w:rsidR="0056047A" w:rsidRPr="00643E73">
        <w:rPr>
          <w:color w:val="000000" w:themeColor="text1"/>
          <w:sz w:val="24"/>
          <w:szCs w:val="24"/>
        </w:rPr>
        <w:t xml:space="preserve"> </w:t>
      </w:r>
      <w:r w:rsidR="007F6C6F" w:rsidRPr="00643E73">
        <w:rPr>
          <w:color w:val="000000" w:themeColor="text1"/>
          <w:sz w:val="24"/>
          <w:szCs w:val="24"/>
          <w:lang w:eastAsia="ar-SA" w:bidi="en-US"/>
        </w:rPr>
        <w:t xml:space="preserve">и нормативными правовыми решениями </w:t>
      </w:r>
      <w:r w:rsidR="00473D47" w:rsidRPr="00643E73">
        <w:rPr>
          <w:color w:val="000000" w:themeColor="text1"/>
          <w:sz w:val="24"/>
          <w:szCs w:val="24"/>
          <w:lang w:eastAsia="ar-SA" w:bidi="en-US"/>
        </w:rPr>
        <w:t xml:space="preserve">Совета </w:t>
      </w:r>
      <w:r w:rsidR="007F6C6F" w:rsidRPr="00643E73">
        <w:rPr>
          <w:color w:val="000000" w:themeColor="text1"/>
          <w:sz w:val="24"/>
          <w:szCs w:val="24"/>
          <w:lang w:eastAsia="ar-SA" w:bidi="en-US"/>
        </w:rPr>
        <w:t>депутатов</w:t>
      </w:r>
      <w:r w:rsidR="0038298C" w:rsidRPr="00643E73">
        <w:rPr>
          <w:color w:val="000000" w:themeColor="text1"/>
          <w:sz w:val="24"/>
          <w:szCs w:val="24"/>
        </w:rPr>
        <w:t xml:space="preserve">, </w:t>
      </w:r>
      <w:r w:rsidRPr="00643E73">
        <w:rPr>
          <w:color w:val="000000" w:themeColor="text1"/>
          <w:sz w:val="24"/>
          <w:szCs w:val="24"/>
        </w:rPr>
        <w:t>с учетом Градостроительного кодекса Российской Федерации.</w:t>
      </w:r>
      <w:r w:rsidR="005C4C59" w:rsidRPr="00643E73">
        <w:rPr>
          <w:color w:val="000000" w:themeColor="text1"/>
          <w:sz w:val="24"/>
          <w:szCs w:val="24"/>
        </w:rPr>
        <w:t xml:space="preserve"> </w:t>
      </w:r>
    </w:p>
    <w:p w14:paraId="1333EF6C" w14:textId="77777777" w:rsidR="009446E1" w:rsidRPr="00643E73" w:rsidRDefault="009446E1" w:rsidP="008A2634">
      <w:pPr>
        <w:pStyle w:val="a3"/>
        <w:ind w:left="0" w:firstLine="709"/>
        <w:jc w:val="left"/>
        <w:rPr>
          <w:color w:val="FF0000"/>
          <w:sz w:val="24"/>
          <w:szCs w:val="24"/>
        </w:rPr>
      </w:pPr>
    </w:p>
    <w:p w14:paraId="4A74BA0E" w14:textId="77777777" w:rsidR="009446E1" w:rsidRPr="00643E73" w:rsidRDefault="004032C9" w:rsidP="008A2634">
      <w:pPr>
        <w:pStyle w:val="10"/>
        <w:ind w:left="0" w:firstLine="709"/>
        <w:jc w:val="left"/>
        <w:rPr>
          <w:color w:val="000000" w:themeColor="text1"/>
          <w:sz w:val="24"/>
          <w:szCs w:val="24"/>
        </w:rPr>
      </w:pPr>
      <w:bookmarkStart w:id="6" w:name="_Toc201147826"/>
      <w:r w:rsidRPr="00643E73">
        <w:rPr>
          <w:color w:val="000000" w:themeColor="text1"/>
          <w:sz w:val="24"/>
          <w:szCs w:val="24"/>
        </w:rPr>
        <w:t>Глава 7.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Внесение</w:t>
      </w:r>
      <w:r w:rsidRPr="00643E73">
        <w:rPr>
          <w:color w:val="000000" w:themeColor="text1"/>
          <w:spacing w:val="-3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изменений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в</w:t>
      </w:r>
      <w:r w:rsidRPr="00643E73">
        <w:rPr>
          <w:color w:val="000000" w:themeColor="text1"/>
          <w:spacing w:val="-2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Правила</w:t>
      </w:r>
      <w:bookmarkEnd w:id="6"/>
    </w:p>
    <w:p w14:paraId="7B129149" w14:textId="77777777" w:rsidR="009446E1" w:rsidRPr="00643E73" w:rsidRDefault="009446E1" w:rsidP="008A2634">
      <w:pPr>
        <w:pStyle w:val="a3"/>
        <w:ind w:left="0" w:firstLine="709"/>
        <w:jc w:val="left"/>
        <w:rPr>
          <w:b/>
          <w:color w:val="FF0000"/>
          <w:sz w:val="24"/>
          <w:szCs w:val="24"/>
        </w:rPr>
      </w:pPr>
    </w:p>
    <w:p w14:paraId="125C946F" w14:textId="77777777" w:rsidR="00301034" w:rsidRPr="00643E73" w:rsidRDefault="00301034" w:rsidP="008A2634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Порядок внесения изменений в правила землепользования и застройки устанавливается статьей 33 Градостроительного кодекса Российской Федерации</w:t>
      </w:r>
      <w:r w:rsidR="0056047A" w:rsidRPr="00643E73">
        <w:rPr>
          <w:color w:val="000000" w:themeColor="text1"/>
          <w:sz w:val="24"/>
          <w:szCs w:val="24"/>
        </w:rPr>
        <w:t>.</w:t>
      </w:r>
    </w:p>
    <w:p w14:paraId="04B723FF" w14:textId="77777777" w:rsidR="009446E1" w:rsidRPr="00643E73" w:rsidRDefault="004032C9" w:rsidP="008A2634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Внесение изменений в Правила осуществляется в том же порядке, что 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="00E20F8A" w:rsidRPr="00643E73">
        <w:rPr>
          <w:color w:val="000000" w:themeColor="text1"/>
          <w:sz w:val="24"/>
          <w:szCs w:val="24"/>
        </w:rPr>
        <w:t>подготовка,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proofErr w:type="gramStart"/>
      <w:r w:rsidRPr="00643E73">
        <w:rPr>
          <w:color w:val="000000" w:themeColor="text1"/>
          <w:sz w:val="24"/>
          <w:szCs w:val="24"/>
        </w:rPr>
        <w:t>утверждение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Правил</w:t>
      </w:r>
      <w:proofErr w:type="gramEnd"/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соответствии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статьями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31-33</w:t>
      </w:r>
      <w:r w:rsidRPr="00643E73">
        <w:rPr>
          <w:color w:val="000000" w:themeColor="text1"/>
          <w:spacing w:val="-67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Градостроительного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кодекса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Российской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Федерации.</w:t>
      </w:r>
    </w:p>
    <w:p w14:paraId="00EC8D8F" w14:textId="77777777" w:rsidR="009446E1" w:rsidRPr="00643E73" w:rsidRDefault="009446E1" w:rsidP="008A2634">
      <w:pPr>
        <w:pStyle w:val="a3"/>
        <w:ind w:left="0" w:firstLine="709"/>
        <w:jc w:val="left"/>
        <w:rPr>
          <w:color w:val="FF0000"/>
          <w:sz w:val="24"/>
          <w:szCs w:val="24"/>
        </w:rPr>
      </w:pPr>
    </w:p>
    <w:p w14:paraId="0DFF68F7" w14:textId="77777777" w:rsidR="00B92B3C" w:rsidRPr="00643E73" w:rsidRDefault="004032C9" w:rsidP="008A2634">
      <w:pPr>
        <w:pStyle w:val="10"/>
        <w:ind w:left="0" w:firstLine="709"/>
        <w:rPr>
          <w:color w:val="000000" w:themeColor="text1"/>
          <w:sz w:val="24"/>
          <w:szCs w:val="24"/>
        </w:rPr>
      </w:pPr>
      <w:bookmarkStart w:id="7" w:name="_Toc201147827"/>
      <w:r w:rsidRPr="00643E73">
        <w:rPr>
          <w:color w:val="000000" w:themeColor="text1"/>
          <w:sz w:val="24"/>
          <w:szCs w:val="24"/>
        </w:rPr>
        <w:t>Глава 8. Положение о регулировании иных вопросов землепользования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застройки</w:t>
      </w:r>
      <w:bookmarkEnd w:id="7"/>
    </w:p>
    <w:p w14:paraId="1A6A802F" w14:textId="77777777" w:rsidR="00196E11" w:rsidRPr="00643E73" w:rsidRDefault="00196E11" w:rsidP="008A2634">
      <w:pPr>
        <w:pStyle w:val="10"/>
        <w:ind w:left="0" w:firstLine="709"/>
        <w:rPr>
          <w:color w:val="FF0000"/>
          <w:sz w:val="24"/>
          <w:szCs w:val="24"/>
        </w:rPr>
      </w:pPr>
    </w:p>
    <w:p w14:paraId="02C44FC0" w14:textId="77777777" w:rsidR="00B92B3C" w:rsidRPr="00643E73" w:rsidRDefault="002E1CCD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Ранее принятые муниципальные правовые акты по вопросам землепользования и</w:t>
      </w:r>
      <w:r w:rsidR="00B92B3C" w:rsidRPr="00643E73">
        <w:rPr>
          <w:color w:val="000000" w:themeColor="text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застройки применяются в части, не противоречащей настоящим Правилам.</w:t>
      </w:r>
    </w:p>
    <w:p w14:paraId="40342B37" w14:textId="77777777" w:rsidR="00B92B3C" w:rsidRPr="00643E73" w:rsidRDefault="00B92B3C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Действие настоящих Правил не распространяется на использование земельных участков, строительство и реконструкцию зданий и сооружений на их территории, разрешения на строительство и реконструкцию которых выданы до вступления настоящих Правил в силу, при условии, что срок действия разрешения на строительство и реконструкцию не истек, а также на использование земельных участков, сформированных и предоставленных физическим и юридическим лицам до вступления в силу настоящих Правил.</w:t>
      </w:r>
    </w:p>
    <w:p w14:paraId="2C6AB07E" w14:textId="77777777" w:rsidR="00B92B3C" w:rsidRPr="00643E73" w:rsidRDefault="00B92B3C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использования, предусмотренным градостроительным регламентом.</w:t>
      </w:r>
    </w:p>
    <w:p w14:paraId="140199DC" w14:textId="77777777" w:rsidR="00B92B3C" w:rsidRPr="00643E73" w:rsidRDefault="00B92B3C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Реконструкция и расширение существующих объектов капитального строительства,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регламентами.</w:t>
      </w:r>
    </w:p>
    <w:p w14:paraId="1C78365C" w14:textId="77777777" w:rsidR="009446E1" w:rsidRPr="00643E73" w:rsidRDefault="009446E1" w:rsidP="001B176E">
      <w:pPr>
        <w:tabs>
          <w:tab w:val="left" w:pos="1250"/>
        </w:tabs>
        <w:rPr>
          <w:color w:val="FF0000"/>
          <w:sz w:val="24"/>
          <w:szCs w:val="24"/>
        </w:rPr>
      </w:pPr>
    </w:p>
    <w:p w14:paraId="4ACA2C0E" w14:textId="77777777" w:rsidR="00196E11" w:rsidRPr="00643E73" w:rsidRDefault="001B176E" w:rsidP="00587A0D">
      <w:pPr>
        <w:jc w:val="center"/>
        <w:outlineLvl w:val="1"/>
        <w:rPr>
          <w:b/>
          <w:color w:val="000000" w:themeColor="text1"/>
          <w:sz w:val="24"/>
          <w:szCs w:val="24"/>
          <w:lang w:eastAsia="ru-RU"/>
        </w:rPr>
      </w:pPr>
      <w:bookmarkStart w:id="8" w:name="_Toc201147828"/>
      <w:r w:rsidRPr="00643E73">
        <w:rPr>
          <w:b/>
          <w:color w:val="000000" w:themeColor="text1"/>
          <w:sz w:val="24"/>
          <w:szCs w:val="24"/>
          <w:lang w:eastAsia="ru-RU"/>
        </w:rPr>
        <w:t>II. ГРАДОСТРОИТЕЛЬНЫЕ РЕГЛАМЕНТЫ</w:t>
      </w:r>
      <w:bookmarkEnd w:id="8"/>
    </w:p>
    <w:p w14:paraId="4908FD9C" w14:textId="77777777" w:rsidR="00196E11" w:rsidRPr="00643E73" w:rsidRDefault="00196E11" w:rsidP="00196E11">
      <w:pPr>
        <w:pStyle w:val="a3"/>
        <w:kinsoku w:val="0"/>
        <w:overflowPunct w:val="0"/>
        <w:spacing w:before="3"/>
        <w:rPr>
          <w:b/>
          <w:bCs/>
          <w:color w:val="000000" w:themeColor="text1"/>
          <w:sz w:val="24"/>
          <w:szCs w:val="24"/>
        </w:rPr>
      </w:pPr>
    </w:p>
    <w:p w14:paraId="78F6326B" w14:textId="77777777" w:rsidR="00196E11" w:rsidRPr="00643E73" w:rsidRDefault="00196E11" w:rsidP="000A7E28">
      <w:pPr>
        <w:pStyle w:val="10"/>
        <w:ind w:left="0" w:firstLine="709"/>
        <w:rPr>
          <w:color w:val="000000" w:themeColor="text1"/>
          <w:sz w:val="24"/>
          <w:szCs w:val="24"/>
        </w:rPr>
      </w:pPr>
      <w:bookmarkStart w:id="9" w:name="_Toc201147829"/>
      <w:r w:rsidRPr="00643E73">
        <w:rPr>
          <w:color w:val="000000" w:themeColor="text1"/>
          <w:sz w:val="24"/>
          <w:szCs w:val="24"/>
        </w:rPr>
        <w:t xml:space="preserve">Глава 9. Виды, состав и кодовое обозначение территориальных зон, выделенных на карте градостроительного зонирования </w:t>
      </w:r>
      <w:proofErr w:type="spellStart"/>
      <w:r w:rsidR="00C01405" w:rsidRPr="00643E73">
        <w:rPr>
          <w:color w:val="000000" w:themeColor="text1"/>
          <w:sz w:val="24"/>
          <w:szCs w:val="24"/>
        </w:rPr>
        <w:t>Серпиевского</w:t>
      </w:r>
      <w:proofErr w:type="spellEnd"/>
      <w:r w:rsidR="00C01405" w:rsidRPr="00643E73">
        <w:rPr>
          <w:color w:val="000000" w:themeColor="text1"/>
          <w:sz w:val="24"/>
          <w:szCs w:val="24"/>
        </w:rPr>
        <w:t xml:space="preserve"> сельского поселения </w:t>
      </w:r>
      <w:r w:rsidR="00141340" w:rsidRPr="00643E73">
        <w:rPr>
          <w:color w:val="000000" w:themeColor="text1"/>
          <w:sz w:val="24"/>
          <w:szCs w:val="24"/>
        </w:rPr>
        <w:t>Катав-Ивановского муниципального района</w:t>
      </w:r>
      <w:r w:rsidR="00C01405" w:rsidRPr="00643E73">
        <w:rPr>
          <w:color w:val="000000" w:themeColor="text1"/>
          <w:sz w:val="24"/>
          <w:szCs w:val="24"/>
        </w:rPr>
        <w:t xml:space="preserve"> Челябинской области</w:t>
      </w:r>
      <w:bookmarkEnd w:id="9"/>
    </w:p>
    <w:p w14:paraId="17F93087" w14:textId="77777777" w:rsidR="000A7E28" w:rsidRPr="00643E73" w:rsidRDefault="000A7E28" w:rsidP="000A7E28">
      <w:pPr>
        <w:pStyle w:val="10"/>
        <w:rPr>
          <w:color w:val="FF0000"/>
          <w:sz w:val="24"/>
          <w:szCs w:val="24"/>
        </w:rPr>
      </w:pPr>
    </w:p>
    <w:p w14:paraId="4DC7760C" w14:textId="77777777" w:rsidR="00196E11" w:rsidRPr="00643E73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left="850" w:right="261" w:hanging="425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На карте градостроительного зонирования установлены следующие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виды</w:t>
      </w:r>
      <w:r w:rsidRPr="00643E73">
        <w:rPr>
          <w:color w:val="000000" w:themeColor="text1"/>
          <w:spacing w:val="-2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территориальных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зон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(в</w:t>
      </w:r>
      <w:r w:rsidRPr="00643E73">
        <w:rPr>
          <w:color w:val="000000" w:themeColor="text1"/>
          <w:spacing w:val="-3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скобках приводится</w:t>
      </w:r>
      <w:r w:rsidRPr="00643E73">
        <w:rPr>
          <w:color w:val="000000" w:themeColor="text1"/>
          <w:spacing w:val="-2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их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кодовое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обозначение).</w:t>
      </w:r>
    </w:p>
    <w:p w14:paraId="78087D60" w14:textId="77777777" w:rsidR="00196E11" w:rsidRPr="00643E73" w:rsidRDefault="00196E11" w:rsidP="00196E11">
      <w:pPr>
        <w:pStyle w:val="a5"/>
        <w:tabs>
          <w:tab w:val="left" w:pos="1240"/>
        </w:tabs>
        <w:kinsoku w:val="0"/>
        <w:overflowPunct w:val="0"/>
        <w:ind w:right="258" w:firstLine="0"/>
        <w:rPr>
          <w:color w:val="FF0000"/>
          <w:sz w:val="24"/>
          <w:szCs w:val="24"/>
        </w:rPr>
      </w:pPr>
    </w:p>
    <w:p w14:paraId="78BED5F7" w14:textId="77777777" w:rsidR="00196E11" w:rsidRPr="00643E73" w:rsidRDefault="00196E11" w:rsidP="000A7E28">
      <w:pPr>
        <w:ind w:firstLine="709"/>
        <w:jc w:val="both"/>
        <w:rPr>
          <w:b/>
          <w:color w:val="000000" w:themeColor="text1"/>
          <w:sz w:val="24"/>
          <w:szCs w:val="24"/>
        </w:rPr>
      </w:pPr>
      <w:r w:rsidRPr="00643E73">
        <w:rPr>
          <w:b/>
          <w:color w:val="000000" w:themeColor="text1"/>
          <w:sz w:val="24"/>
          <w:szCs w:val="24"/>
        </w:rPr>
        <w:t>Жилые зоны:</w:t>
      </w:r>
    </w:p>
    <w:p w14:paraId="4C235BF1" w14:textId="77777777" w:rsidR="00196E11" w:rsidRPr="00643E73" w:rsidRDefault="00122AD6" w:rsidP="00122AD6">
      <w:pPr>
        <w:ind w:firstLine="709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Зона застройки индивидуальными жилыми домами</w:t>
      </w:r>
      <w:r w:rsidR="00196E11" w:rsidRPr="00643E73">
        <w:rPr>
          <w:color w:val="000000" w:themeColor="text1"/>
          <w:sz w:val="24"/>
          <w:szCs w:val="24"/>
        </w:rPr>
        <w:t xml:space="preserve"> (</w:t>
      </w:r>
      <w:r w:rsidR="0093379B" w:rsidRPr="00643E73">
        <w:rPr>
          <w:color w:val="000000" w:themeColor="text1"/>
          <w:sz w:val="24"/>
          <w:szCs w:val="24"/>
        </w:rPr>
        <w:t>Ж1</w:t>
      </w:r>
      <w:r w:rsidR="00196E11" w:rsidRPr="00643E73">
        <w:rPr>
          <w:color w:val="000000" w:themeColor="text1"/>
          <w:sz w:val="24"/>
          <w:szCs w:val="24"/>
        </w:rPr>
        <w:t>).</w:t>
      </w:r>
    </w:p>
    <w:p w14:paraId="038B0618" w14:textId="77777777" w:rsidR="00196E11" w:rsidRPr="00643E73" w:rsidRDefault="00196E11" w:rsidP="000A7E28">
      <w:pPr>
        <w:jc w:val="both"/>
        <w:rPr>
          <w:color w:val="FF0000"/>
          <w:sz w:val="24"/>
          <w:szCs w:val="24"/>
        </w:rPr>
      </w:pPr>
    </w:p>
    <w:p w14:paraId="07757C85" w14:textId="77777777" w:rsidR="00196E11" w:rsidRPr="00643E73" w:rsidRDefault="00196E11" w:rsidP="000A7E28">
      <w:pPr>
        <w:ind w:firstLine="709"/>
        <w:jc w:val="both"/>
        <w:rPr>
          <w:b/>
          <w:color w:val="000000" w:themeColor="text1"/>
          <w:sz w:val="24"/>
          <w:szCs w:val="24"/>
        </w:rPr>
      </w:pPr>
      <w:r w:rsidRPr="00643E73">
        <w:rPr>
          <w:b/>
          <w:color w:val="000000" w:themeColor="text1"/>
          <w:sz w:val="24"/>
          <w:szCs w:val="24"/>
        </w:rPr>
        <w:t>Общественно-деловые зоны:</w:t>
      </w:r>
    </w:p>
    <w:p w14:paraId="4136BDD4" w14:textId="77777777" w:rsidR="00196E11" w:rsidRPr="00643E73" w:rsidRDefault="00122AD6" w:rsidP="000A7E28">
      <w:pPr>
        <w:ind w:firstLine="709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Многофункциональная общественно-деловая зона</w:t>
      </w:r>
      <w:r w:rsidR="00196E11" w:rsidRPr="00643E73">
        <w:rPr>
          <w:color w:val="000000" w:themeColor="text1"/>
          <w:sz w:val="24"/>
          <w:szCs w:val="24"/>
        </w:rPr>
        <w:t xml:space="preserve"> (</w:t>
      </w:r>
      <w:r w:rsidR="0093379B" w:rsidRPr="00643E73">
        <w:rPr>
          <w:color w:val="000000" w:themeColor="text1"/>
          <w:sz w:val="24"/>
          <w:szCs w:val="24"/>
        </w:rPr>
        <w:t>О1);</w:t>
      </w:r>
    </w:p>
    <w:p w14:paraId="6C1D3ABD" w14:textId="77777777" w:rsidR="0093379B" w:rsidRPr="00643E73" w:rsidRDefault="0093379B" w:rsidP="000A7E28">
      <w:pPr>
        <w:ind w:firstLine="709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Зона специализированной общественной застройки (О2).</w:t>
      </w:r>
    </w:p>
    <w:p w14:paraId="386364DD" w14:textId="77777777" w:rsidR="00196E11" w:rsidRPr="00643E73" w:rsidRDefault="00196E11" w:rsidP="000A7E28">
      <w:pPr>
        <w:ind w:firstLine="709"/>
        <w:jc w:val="both"/>
        <w:rPr>
          <w:color w:val="FF0000"/>
          <w:sz w:val="24"/>
          <w:szCs w:val="24"/>
        </w:rPr>
      </w:pPr>
    </w:p>
    <w:p w14:paraId="58214408" w14:textId="77777777" w:rsidR="00196E11" w:rsidRPr="00643E73" w:rsidRDefault="00196E11" w:rsidP="000A7E28">
      <w:pPr>
        <w:ind w:firstLine="709"/>
        <w:jc w:val="both"/>
        <w:rPr>
          <w:b/>
          <w:color w:val="000000" w:themeColor="text1"/>
          <w:sz w:val="24"/>
          <w:szCs w:val="24"/>
        </w:rPr>
      </w:pPr>
      <w:r w:rsidRPr="00643E73">
        <w:rPr>
          <w:b/>
          <w:color w:val="000000" w:themeColor="text1"/>
          <w:sz w:val="24"/>
          <w:szCs w:val="24"/>
        </w:rPr>
        <w:t>Производственные зоны, зоны инженерной и транспортной инфраструктур:</w:t>
      </w:r>
    </w:p>
    <w:p w14:paraId="0F3BC744" w14:textId="77777777" w:rsidR="00845E4F" w:rsidRPr="00643E73" w:rsidRDefault="00C01405" w:rsidP="0093379B">
      <w:pPr>
        <w:ind w:firstLine="709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Производственная зона</w:t>
      </w:r>
      <w:r w:rsidR="00845E4F" w:rsidRPr="00643E73">
        <w:rPr>
          <w:color w:val="000000" w:themeColor="text1"/>
          <w:sz w:val="24"/>
          <w:szCs w:val="24"/>
        </w:rPr>
        <w:t xml:space="preserve"> (</w:t>
      </w:r>
      <w:r w:rsidR="0093379B" w:rsidRPr="00643E73">
        <w:rPr>
          <w:color w:val="000000" w:themeColor="text1"/>
          <w:sz w:val="24"/>
          <w:szCs w:val="24"/>
        </w:rPr>
        <w:t>ПР</w:t>
      </w:r>
      <w:r w:rsidR="00845E4F" w:rsidRPr="00643E73">
        <w:rPr>
          <w:color w:val="000000" w:themeColor="text1"/>
          <w:sz w:val="24"/>
          <w:szCs w:val="24"/>
        </w:rPr>
        <w:t>);</w:t>
      </w:r>
    </w:p>
    <w:p w14:paraId="035845D0" w14:textId="77777777" w:rsidR="00C01405" w:rsidRPr="00643E73" w:rsidRDefault="00C01405" w:rsidP="0093379B">
      <w:pPr>
        <w:ind w:firstLine="709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Коммунально-складская зона (КС);</w:t>
      </w:r>
    </w:p>
    <w:p w14:paraId="6C7AE253" w14:textId="77777777" w:rsidR="00122AD6" w:rsidRPr="00643E73" w:rsidRDefault="00122AD6" w:rsidP="000A7E28">
      <w:pPr>
        <w:ind w:firstLine="709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lastRenderedPageBreak/>
        <w:t>Зона инженерной инфраструктуры (И);</w:t>
      </w:r>
    </w:p>
    <w:p w14:paraId="414978F9" w14:textId="77777777" w:rsidR="00196E11" w:rsidRPr="00643E73" w:rsidRDefault="00196E11" w:rsidP="0093379B">
      <w:pPr>
        <w:ind w:firstLine="709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Зона т</w:t>
      </w:r>
      <w:r w:rsidR="0093379B" w:rsidRPr="00643E73">
        <w:rPr>
          <w:color w:val="000000" w:themeColor="text1"/>
          <w:sz w:val="24"/>
          <w:szCs w:val="24"/>
        </w:rPr>
        <w:t>ранспортной инфраструктуры (Т).</w:t>
      </w:r>
    </w:p>
    <w:p w14:paraId="3AB2B4CF" w14:textId="77777777" w:rsidR="00196E11" w:rsidRPr="00643E73" w:rsidRDefault="00196E11" w:rsidP="000A7E28">
      <w:pPr>
        <w:ind w:firstLine="709"/>
        <w:jc w:val="both"/>
        <w:rPr>
          <w:color w:val="FF0000"/>
          <w:sz w:val="24"/>
          <w:szCs w:val="24"/>
        </w:rPr>
      </w:pPr>
    </w:p>
    <w:p w14:paraId="74CF468F" w14:textId="77777777" w:rsidR="00196E11" w:rsidRPr="00643E73" w:rsidRDefault="00196E11" w:rsidP="000A7E28">
      <w:pPr>
        <w:ind w:firstLine="709"/>
        <w:jc w:val="both"/>
        <w:rPr>
          <w:b/>
          <w:color w:val="000000" w:themeColor="text1"/>
          <w:sz w:val="24"/>
          <w:szCs w:val="24"/>
        </w:rPr>
      </w:pPr>
      <w:r w:rsidRPr="00643E73">
        <w:rPr>
          <w:b/>
          <w:color w:val="000000" w:themeColor="text1"/>
          <w:sz w:val="24"/>
          <w:szCs w:val="24"/>
        </w:rPr>
        <w:t>Зоны сельскохозяйственного использования:</w:t>
      </w:r>
    </w:p>
    <w:p w14:paraId="4ED2C23A" w14:textId="77777777" w:rsidR="00196E11" w:rsidRPr="00643E73" w:rsidRDefault="00196E11" w:rsidP="000A7E28">
      <w:pPr>
        <w:ind w:firstLine="709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Зона сельскохо</w:t>
      </w:r>
      <w:r w:rsidR="00E41A11" w:rsidRPr="00643E73">
        <w:rPr>
          <w:color w:val="000000" w:themeColor="text1"/>
          <w:sz w:val="24"/>
          <w:szCs w:val="24"/>
        </w:rPr>
        <w:t>зяйственного использования (</w:t>
      </w:r>
      <w:r w:rsidR="0093379B" w:rsidRPr="00643E73">
        <w:rPr>
          <w:color w:val="000000" w:themeColor="text1"/>
          <w:sz w:val="24"/>
          <w:szCs w:val="24"/>
        </w:rPr>
        <w:t>СХ1</w:t>
      </w:r>
      <w:r w:rsidR="00E41A11" w:rsidRPr="00643E73">
        <w:rPr>
          <w:color w:val="000000" w:themeColor="text1"/>
          <w:sz w:val="24"/>
          <w:szCs w:val="24"/>
        </w:rPr>
        <w:t>);</w:t>
      </w:r>
    </w:p>
    <w:p w14:paraId="067202AA" w14:textId="77777777" w:rsidR="00122AD6" w:rsidRPr="00643E73" w:rsidRDefault="00C01405" w:rsidP="00C01405">
      <w:pPr>
        <w:ind w:firstLine="709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Зона садоводства, огородничества</w:t>
      </w:r>
      <w:r w:rsidR="0093379B" w:rsidRPr="00643E73">
        <w:rPr>
          <w:color w:val="000000" w:themeColor="text1"/>
          <w:sz w:val="24"/>
          <w:szCs w:val="24"/>
        </w:rPr>
        <w:t xml:space="preserve"> </w:t>
      </w:r>
      <w:r w:rsidR="00122AD6" w:rsidRPr="00643E73">
        <w:rPr>
          <w:color w:val="000000" w:themeColor="text1"/>
          <w:sz w:val="24"/>
          <w:szCs w:val="24"/>
        </w:rPr>
        <w:t>(</w:t>
      </w:r>
      <w:r w:rsidRPr="00643E73">
        <w:rPr>
          <w:color w:val="000000" w:themeColor="text1"/>
          <w:sz w:val="24"/>
          <w:szCs w:val="24"/>
        </w:rPr>
        <w:t>ЗСО</w:t>
      </w:r>
      <w:r w:rsidR="0093379B" w:rsidRPr="00643E73">
        <w:rPr>
          <w:color w:val="000000" w:themeColor="text1"/>
          <w:sz w:val="24"/>
          <w:szCs w:val="24"/>
        </w:rPr>
        <w:t>).</w:t>
      </w:r>
    </w:p>
    <w:p w14:paraId="5EDCF432" w14:textId="77777777" w:rsidR="00196E11" w:rsidRPr="00643E73" w:rsidRDefault="00196E11" w:rsidP="000A7E28">
      <w:pPr>
        <w:pStyle w:val="10"/>
        <w:kinsoku w:val="0"/>
        <w:overflowPunct w:val="0"/>
        <w:spacing w:line="321" w:lineRule="exact"/>
        <w:ind w:left="0"/>
        <w:rPr>
          <w:b w:val="0"/>
          <w:bCs w:val="0"/>
          <w:color w:val="FF0000"/>
          <w:sz w:val="24"/>
          <w:szCs w:val="24"/>
        </w:rPr>
      </w:pPr>
    </w:p>
    <w:p w14:paraId="5D910418" w14:textId="77777777" w:rsidR="00122AD6" w:rsidRPr="00643E73" w:rsidRDefault="00122AD6" w:rsidP="00122AD6">
      <w:pPr>
        <w:ind w:firstLine="709"/>
        <w:jc w:val="both"/>
        <w:rPr>
          <w:b/>
          <w:color w:val="000000" w:themeColor="text1"/>
          <w:sz w:val="24"/>
          <w:szCs w:val="24"/>
        </w:rPr>
      </w:pPr>
      <w:r w:rsidRPr="00643E73">
        <w:rPr>
          <w:b/>
          <w:color w:val="000000" w:themeColor="text1"/>
          <w:sz w:val="24"/>
          <w:szCs w:val="24"/>
        </w:rPr>
        <w:t>Зоны рекреационного назначения:</w:t>
      </w:r>
    </w:p>
    <w:p w14:paraId="1F56F612" w14:textId="77777777" w:rsidR="00196E11" w:rsidRPr="00643E73" w:rsidRDefault="0093379B" w:rsidP="00122AD6">
      <w:pPr>
        <w:ind w:firstLine="709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Зоны рекреационного назначения</w:t>
      </w:r>
      <w:r w:rsidR="00196E11" w:rsidRPr="00643E73">
        <w:rPr>
          <w:color w:val="000000" w:themeColor="text1"/>
          <w:sz w:val="24"/>
          <w:szCs w:val="24"/>
        </w:rPr>
        <w:t xml:space="preserve"> (</w:t>
      </w:r>
      <w:r w:rsidR="00122AD6" w:rsidRPr="00643E73">
        <w:rPr>
          <w:color w:val="000000" w:themeColor="text1"/>
          <w:sz w:val="24"/>
          <w:szCs w:val="24"/>
        </w:rPr>
        <w:t>Р</w:t>
      </w:r>
      <w:r w:rsidRPr="00643E73">
        <w:rPr>
          <w:color w:val="000000" w:themeColor="text1"/>
          <w:sz w:val="24"/>
          <w:szCs w:val="24"/>
        </w:rPr>
        <w:t>);</w:t>
      </w:r>
    </w:p>
    <w:p w14:paraId="662AD2D9" w14:textId="77777777" w:rsidR="00C01405" w:rsidRPr="00643E73" w:rsidRDefault="00C01405" w:rsidP="00122AD6">
      <w:pPr>
        <w:ind w:firstLine="709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Зона отдыха (ЗО)</w:t>
      </w:r>
    </w:p>
    <w:p w14:paraId="13E7C585" w14:textId="77777777" w:rsidR="0093379B" w:rsidRPr="00643E73" w:rsidRDefault="0093379B" w:rsidP="00122AD6">
      <w:pPr>
        <w:ind w:firstLine="709"/>
        <w:jc w:val="both"/>
        <w:rPr>
          <w:b/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Зона лесов (Л).</w:t>
      </w:r>
    </w:p>
    <w:p w14:paraId="3D914E5E" w14:textId="77777777" w:rsidR="00196E11" w:rsidRPr="00643E73" w:rsidRDefault="00196E11" w:rsidP="000A7E28">
      <w:pPr>
        <w:pStyle w:val="a3"/>
        <w:kinsoku w:val="0"/>
        <w:overflowPunct w:val="0"/>
        <w:ind w:left="0"/>
        <w:rPr>
          <w:color w:val="FF0000"/>
          <w:sz w:val="24"/>
          <w:szCs w:val="24"/>
        </w:rPr>
      </w:pPr>
    </w:p>
    <w:p w14:paraId="0A7837D4" w14:textId="77777777" w:rsidR="00196E11" w:rsidRPr="00643E73" w:rsidRDefault="00196E11" w:rsidP="000A7E28">
      <w:pPr>
        <w:ind w:firstLine="709"/>
        <w:jc w:val="both"/>
        <w:rPr>
          <w:b/>
          <w:color w:val="000000" w:themeColor="text1"/>
          <w:sz w:val="24"/>
          <w:szCs w:val="24"/>
        </w:rPr>
      </w:pPr>
      <w:r w:rsidRPr="00643E73">
        <w:rPr>
          <w:b/>
          <w:color w:val="000000" w:themeColor="text1"/>
          <w:sz w:val="24"/>
          <w:szCs w:val="24"/>
        </w:rPr>
        <w:t>Зоны специального назначения:</w:t>
      </w:r>
    </w:p>
    <w:p w14:paraId="41028506" w14:textId="77777777" w:rsidR="00122AD6" w:rsidRPr="00643E73" w:rsidRDefault="00122AD6" w:rsidP="00122AD6">
      <w:pPr>
        <w:pStyle w:val="a3"/>
        <w:kinsoku w:val="0"/>
        <w:overflowPunct w:val="0"/>
        <w:spacing w:line="319" w:lineRule="exact"/>
        <w:ind w:left="0" w:firstLine="709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Зона кладбищ (</w:t>
      </w:r>
      <w:r w:rsidR="0093379B" w:rsidRPr="00643E73">
        <w:rPr>
          <w:color w:val="000000" w:themeColor="text1"/>
          <w:sz w:val="24"/>
          <w:szCs w:val="24"/>
        </w:rPr>
        <w:t>К</w:t>
      </w:r>
      <w:r w:rsidR="00C01405" w:rsidRPr="00643E73">
        <w:rPr>
          <w:color w:val="000000" w:themeColor="text1"/>
          <w:sz w:val="24"/>
          <w:szCs w:val="24"/>
        </w:rPr>
        <w:t>).</w:t>
      </w:r>
    </w:p>
    <w:p w14:paraId="18B61C30" w14:textId="77777777" w:rsidR="00196E11" w:rsidRPr="00643E73" w:rsidRDefault="00196E11" w:rsidP="000A7E28">
      <w:pPr>
        <w:pStyle w:val="a3"/>
        <w:kinsoku w:val="0"/>
        <w:overflowPunct w:val="0"/>
        <w:spacing w:line="319" w:lineRule="exact"/>
        <w:ind w:left="0" w:firstLine="709"/>
        <w:rPr>
          <w:color w:val="FF0000"/>
          <w:sz w:val="24"/>
          <w:szCs w:val="24"/>
        </w:rPr>
      </w:pPr>
    </w:p>
    <w:p w14:paraId="1D640B39" w14:textId="77777777" w:rsidR="00196E11" w:rsidRPr="00643E73" w:rsidRDefault="00196E11" w:rsidP="00196E11">
      <w:pPr>
        <w:pStyle w:val="10"/>
        <w:kinsoku w:val="0"/>
        <w:overflowPunct w:val="0"/>
        <w:ind w:left="817"/>
        <w:rPr>
          <w:color w:val="000000" w:themeColor="text1"/>
          <w:sz w:val="24"/>
          <w:szCs w:val="24"/>
        </w:rPr>
      </w:pPr>
      <w:bookmarkStart w:id="10" w:name="_Toc201147830"/>
      <w:r w:rsidRPr="00643E73">
        <w:rPr>
          <w:color w:val="000000" w:themeColor="text1"/>
          <w:sz w:val="24"/>
          <w:szCs w:val="24"/>
        </w:rPr>
        <w:t>Глава</w:t>
      </w:r>
      <w:r w:rsidRPr="00643E73">
        <w:rPr>
          <w:color w:val="000000" w:themeColor="text1"/>
          <w:spacing w:val="-2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10.</w:t>
      </w:r>
      <w:r w:rsidRPr="00643E73">
        <w:rPr>
          <w:color w:val="000000" w:themeColor="text1"/>
          <w:spacing w:val="-3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Общие</w:t>
      </w:r>
      <w:r w:rsidRPr="00643E73">
        <w:rPr>
          <w:color w:val="000000" w:themeColor="text1"/>
          <w:spacing w:val="-3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положения</w:t>
      </w:r>
      <w:r w:rsidRPr="00643E73">
        <w:rPr>
          <w:color w:val="000000" w:themeColor="text1"/>
          <w:spacing w:val="-5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</w:t>
      </w:r>
      <w:r w:rsidRPr="00643E73">
        <w:rPr>
          <w:color w:val="000000" w:themeColor="text1"/>
          <w:spacing w:val="-2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градостроительных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регламентах</w:t>
      </w:r>
      <w:bookmarkEnd w:id="10"/>
    </w:p>
    <w:p w14:paraId="220F3C83" w14:textId="77777777" w:rsidR="00196E11" w:rsidRPr="00643E73" w:rsidRDefault="00196E11" w:rsidP="00196E11">
      <w:pPr>
        <w:pStyle w:val="a3"/>
        <w:kinsoku w:val="0"/>
        <w:overflowPunct w:val="0"/>
        <w:spacing w:before="6"/>
        <w:rPr>
          <w:b/>
          <w:bCs/>
          <w:color w:val="000000" w:themeColor="text1"/>
          <w:sz w:val="24"/>
          <w:szCs w:val="24"/>
        </w:rPr>
      </w:pPr>
    </w:p>
    <w:p w14:paraId="3D9126E9" w14:textId="77777777" w:rsidR="00196E11" w:rsidRPr="00643E73" w:rsidRDefault="00196E11" w:rsidP="00196E11">
      <w:pPr>
        <w:pStyle w:val="a5"/>
        <w:numPr>
          <w:ilvl w:val="0"/>
          <w:numId w:val="7"/>
        </w:numPr>
        <w:tabs>
          <w:tab w:val="left" w:pos="1238"/>
        </w:tabs>
        <w:kinsoku w:val="0"/>
        <w:overflowPunct w:val="0"/>
        <w:adjustRightInd w:val="0"/>
        <w:ind w:right="261" w:firstLine="707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Содержание градостроительных регламентов устанавливается частью 6 статьи 30 Градостроительного кодекса Российской Федерации. </w:t>
      </w:r>
    </w:p>
    <w:p w14:paraId="048E90C4" w14:textId="77777777" w:rsidR="00196E11" w:rsidRPr="00643E73" w:rsidRDefault="00196E11" w:rsidP="00196E11">
      <w:pPr>
        <w:pStyle w:val="a5"/>
        <w:numPr>
          <w:ilvl w:val="0"/>
          <w:numId w:val="7"/>
        </w:numPr>
        <w:tabs>
          <w:tab w:val="left" w:pos="1299"/>
        </w:tabs>
        <w:kinsoku w:val="0"/>
        <w:overflowPunct w:val="0"/>
        <w:adjustRightInd w:val="0"/>
        <w:ind w:right="255" w:firstLine="707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Требования относительно обязательного установления в составе карты градостроительного зонирования территорий, в границах которых предусматривается осуществление комплексного развития территории устанавливаются частью 5.1. статьи 30 Градостроительного кодекса Российской Федерации.  </w:t>
      </w:r>
    </w:p>
    <w:p w14:paraId="6C5453B1" w14:textId="77777777" w:rsidR="00196E11" w:rsidRPr="00643E73" w:rsidRDefault="00196E11" w:rsidP="00196E11">
      <w:pPr>
        <w:pStyle w:val="a5"/>
        <w:numPr>
          <w:ilvl w:val="0"/>
          <w:numId w:val="7"/>
        </w:numPr>
        <w:tabs>
          <w:tab w:val="left" w:pos="1299"/>
        </w:tabs>
        <w:kinsoku w:val="0"/>
        <w:overflowPunct w:val="0"/>
        <w:adjustRightInd w:val="0"/>
        <w:ind w:right="255" w:firstLine="707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Осуществление деятельности по комплексному развитию территории в Правилах не предусматривается.</w:t>
      </w:r>
    </w:p>
    <w:p w14:paraId="7A1B98BF" w14:textId="77777777" w:rsidR="00196E11" w:rsidRPr="00643E73" w:rsidRDefault="00196E11" w:rsidP="00196E11">
      <w:pPr>
        <w:pStyle w:val="a5"/>
        <w:numPr>
          <w:ilvl w:val="0"/>
          <w:numId w:val="7"/>
        </w:numPr>
        <w:tabs>
          <w:tab w:val="left" w:pos="1299"/>
        </w:tabs>
        <w:kinsoku w:val="0"/>
        <w:overflowPunct w:val="0"/>
        <w:adjustRightInd w:val="0"/>
        <w:ind w:right="255" w:firstLine="707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Требования относительно отображения на карте градостроительного зонирования территории, в границах которых предусматриваются требования к архитектурно-градостроительному облику объектов капитального строительства устанавливаются частью 5.3. статьи 30 Градостроительного кодекса Российской Федерации.</w:t>
      </w:r>
    </w:p>
    <w:p w14:paraId="0FBFC383" w14:textId="77777777" w:rsidR="00196E11" w:rsidRPr="00643E73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spacing w:before="1"/>
        <w:ind w:right="251" w:firstLine="707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Применительно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к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территориям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исторических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поселений,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достопримечательных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мест,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землям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лечебно-оздоровительных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местностей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курортов,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зонам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особыми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условиями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использования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территорий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градостроительные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регламенты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устанавливаются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соответствии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законодательством</w:t>
      </w:r>
      <w:r w:rsidRPr="00643E73">
        <w:rPr>
          <w:color w:val="000000" w:themeColor="text1"/>
          <w:spacing w:val="-4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Российской Федерации.</w:t>
      </w:r>
    </w:p>
    <w:p w14:paraId="4ABC3043" w14:textId="77777777" w:rsidR="00196E11" w:rsidRPr="00643E73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54" w:firstLine="707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Состав видов разрешенного использования земельных участков и объектов капитального строительства устанавливаются частью 1 статьи 37 Градостроительного кодекса Российской Федерации. </w:t>
      </w:r>
    </w:p>
    <w:p w14:paraId="3094529B" w14:textId="77777777" w:rsidR="00196E11" w:rsidRPr="00643E73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56" w:firstLine="707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Изменение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одного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вида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разрешенного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использования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земельных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участков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объектов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капитального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строительства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на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другой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вид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такого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использования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осуществляется в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соответствии</w:t>
      </w:r>
      <w:r w:rsidRPr="00643E73">
        <w:rPr>
          <w:color w:val="000000" w:themeColor="text1"/>
          <w:spacing w:val="-3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главой 4</w:t>
      </w:r>
      <w:r w:rsidRPr="00643E73">
        <w:rPr>
          <w:color w:val="000000" w:themeColor="text1"/>
          <w:spacing w:val="-3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Правил.</w:t>
      </w:r>
    </w:p>
    <w:p w14:paraId="4531DD19" w14:textId="77777777" w:rsidR="00196E11" w:rsidRPr="00643E73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48" w:firstLine="707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Установление видов разрешенного использования земельных участков и объектов капитального строительства должно осуществляться в соответствии со статьей 37 Градостроительного кодекса Российской Федерации. </w:t>
      </w:r>
    </w:p>
    <w:p w14:paraId="24FBEB4A" w14:textId="77777777" w:rsidR="00196E11" w:rsidRPr="00643E73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54" w:firstLine="707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Состав предельных (минимальные и (или) максимальные) размеры земельных участков и предельных параметров разрешенного строительства, реконструкции объектов капитального строительства устанавливается частью 1 статьи 38 Градостроительного кодекса Российской Федерации.</w:t>
      </w:r>
    </w:p>
    <w:p w14:paraId="6F7E3C3D" w14:textId="77777777" w:rsidR="00196E11" w:rsidRPr="00D36F6C" w:rsidRDefault="00196E11" w:rsidP="00196E11">
      <w:pPr>
        <w:pStyle w:val="a3"/>
        <w:kinsoku w:val="0"/>
        <w:overflowPunct w:val="0"/>
        <w:ind w:left="109" w:right="253" w:firstLine="707"/>
        <w:rPr>
          <w:color w:val="FF0000"/>
        </w:rPr>
        <w:sectPr w:rsidR="00196E11" w:rsidRPr="00D36F6C" w:rsidSect="00E408F3">
          <w:headerReference w:type="default" r:id="rId12"/>
          <w:pgSz w:w="11910" w:h="16840"/>
          <w:pgMar w:top="1134" w:right="1077" w:bottom="1134" w:left="1077" w:header="720" w:footer="0" w:gutter="0"/>
          <w:cols w:space="720"/>
          <w:noEndnote/>
          <w:titlePg/>
          <w:docGrid w:linePitch="299"/>
        </w:sectPr>
      </w:pPr>
    </w:p>
    <w:p w14:paraId="58D9DF81" w14:textId="77777777" w:rsidR="00196E11" w:rsidRPr="00643E73" w:rsidRDefault="00196E11" w:rsidP="00196E11">
      <w:pPr>
        <w:pStyle w:val="10"/>
        <w:kinsoku w:val="0"/>
        <w:overflowPunct w:val="0"/>
        <w:spacing w:before="79"/>
        <w:ind w:left="818" w:right="274" w:firstLine="708"/>
        <w:rPr>
          <w:color w:val="000000" w:themeColor="text1"/>
          <w:sz w:val="24"/>
          <w:szCs w:val="24"/>
        </w:rPr>
      </w:pPr>
      <w:bookmarkStart w:id="11" w:name="_Toc201147831"/>
      <w:r w:rsidRPr="00643E73">
        <w:rPr>
          <w:color w:val="000000" w:themeColor="text1"/>
          <w:sz w:val="24"/>
          <w:szCs w:val="24"/>
        </w:rPr>
        <w:lastRenderedPageBreak/>
        <w:t>Глава 11. Градостроительные регламенты в части видов разрешенного использования земельных участков 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объектов капитального строительства (далее – вид РИ), предельных размеров земельных участков и предельных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параметров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разрешенного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строительства,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реконструкции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объектов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капитального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строительства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по</w:t>
      </w:r>
      <w:r w:rsidRPr="00643E73">
        <w:rPr>
          <w:color w:val="000000" w:themeColor="text1"/>
          <w:spacing w:val="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территориальным</w:t>
      </w:r>
      <w:r w:rsidRPr="00643E73">
        <w:rPr>
          <w:color w:val="000000" w:themeColor="text1"/>
          <w:spacing w:val="-4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зонам</w:t>
      </w:r>
      <w:bookmarkEnd w:id="11"/>
    </w:p>
    <w:p w14:paraId="39602EB5" w14:textId="77777777" w:rsidR="00196E11" w:rsidRPr="00643E73" w:rsidRDefault="00196E11" w:rsidP="00196E11">
      <w:pPr>
        <w:pStyle w:val="a3"/>
        <w:kinsoku w:val="0"/>
        <w:overflowPunct w:val="0"/>
        <w:spacing w:before="7"/>
        <w:rPr>
          <w:b/>
          <w:bCs/>
          <w:color w:val="000000" w:themeColor="text1"/>
          <w:sz w:val="24"/>
          <w:szCs w:val="24"/>
        </w:rPr>
      </w:pPr>
    </w:p>
    <w:p w14:paraId="39EC9D3C" w14:textId="77777777" w:rsidR="00196E11" w:rsidRPr="00643E73" w:rsidRDefault="00196E11" w:rsidP="00196E11">
      <w:pPr>
        <w:pStyle w:val="a5"/>
        <w:numPr>
          <w:ilvl w:val="0"/>
          <w:numId w:val="7"/>
        </w:numPr>
        <w:tabs>
          <w:tab w:val="left" w:pos="1302"/>
        </w:tabs>
        <w:kinsoku w:val="0"/>
        <w:overflowPunct w:val="0"/>
        <w:adjustRightInd w:val="0"/>
        <w:ind w:left="1334" w:right="342" w:hanging="457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Виды разрешенного использования земельных участков и объектов капитального строительства для территориальных зон, код вида РИ в соответствии с классификатором видов разрешенного использования, утвержденным приказом Федеральной службы государственной регистрации, кадастра и картографии от 10.11.2020 N П/0412. (Таблица №1)</w:t>
      </w:r>
    </w:p>
    <w:p w14:paraId="4558EB93" w14:textId="77777777" w:rsidR="00196E11" w:rsidRPr="00643E73" w:rsidRDefault="00196E11" w:rsidP="00196E11">
      <w:pPr>
        <w:pStyle w:val="a3"/>
        <w:kinsoku w:val="0"/>
        <w:overflowPunct w:val="0"/>
        <w:spacing w:before="2" w:after="7"/>
        <w:ind w:right="271"/>
        <w:jc w:val="right"/>
        <w:rPr>
          <w:color w:val="000000" w:themeColor="text1"/>
          <w:sz w:val="22"/>
          <w:szCs w:val="22"/>
        </w:rPr>
      </w:pPr>
      <w:r w:rsidRPr="00643E73">
        <w:rPr>
          <w:color w:val="000000" w:themeColor="text1"/>
          <w:sz w:val="22"/>
          <w:szCs w:val="22"/>
        </w:rPr>
        <w:t>Таблица</w:t>
      </w:r>
      <w:r w:rsidRPr="00643E73">
        <w:rPr>
          <w:color w:val="000000" w:themeColor="text1"/>
          <w:spacing w:val="-1"/>
          <w:sz w:val="22"/>
          <w:szCs w:val="22"/>
        </w:rPr>
        <w:t xml:space="preserve"> </w:t>
      </w:r>
      <w:r w:rsidRPr="00643E73">
        <w:rPr>
          <w:color w:val="000000" w:themeColor="text1"/>
          <w:sz w:val="22"/>
          <w:szCs w:val="22"/>
        </w:rPr>
        <w:t>№</w:t>
      </w:r>
      <w:r w:rsidRPr="00643E73">
        <w:rPr>
          <w:color w:val="000000" w:themeColor="text1"/>
          <w:spacing w:val="-2"/>
          <w:sz w:val="22"/>
          <w:szCs w:val="22"/>
        </w:rPr>
        <w:t xml:space="preserve"> </w:t>
      </w:r>
      <w:r w:rsidRPr="00643E73">
        <w:rPr>
          <w:color w:val="000000" w:themeColor="text1"/>
          <w:sz w:val="22"/>
          <w:szCs w:val="22"/>
        </w:rPr>
        <w:t>1</w:t>
      </w:r>
    </w:p>
    <w:p w14:paraId="7F524C00" w14:textId="77777777" w:rsidR="00196E11" w:rsidRPr="00D36F6C" w:rsidRDefault="00196E11" w:rsidP="00196E11">
      <w:pPr>
        <w:rPr>
          <w:color w:val="FF0000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1"/>
        <w:gridCol w:w="3059"/>
        <w:gridCol w:w="4260"/>
        <w:gridCol w:w="3949"/>
        <w:gridCol w:w="16"/>
        <w:gridCol w:w="3939"/>
      </w:tblGrid>
      <w:tr w:rsidR="00D36F6C" w:rsidRPr="00D36F6C" w14:paraId="3E136E08" w14:textId="77777777" w:rsidTr="00634FAD">
        <w:trPr>
          <w:trHeight w:val="663"/>
          <w:tblHeader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3AA7E5" w14:textId="77777777" w:rsidR="00634FAD" w:rsidRPr="00C01405" w:rsidRDefault="00634FAD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№</w:t>
            </w:r>
          </w:p>
          <w:p w14:paraId="4C47B476" w14:textId="77777777" w:rsidR="00634FAD" w:rsidRPr="00C01405" w:rsidRDefault="00634FAD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п.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2FC83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Наименование территориальной зоны (код территориальной зоны)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E3224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Основные виды РИ (код вида РИ)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D64EFD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Условно разрешенные виды использования</w:t>
            </w:r>
          </w:p>
          <w:p w14:paraId="39A13DCA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(код вида РИ)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CC4E37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Вспомогательные виды РИ</w:t>
            </w:r>
          </w:p>
          <w:p w14:paraId="2DE17A09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(код вида РИ)</w:t>
            </w:r>
          </w:p>
        </w:tc>
      </w:tr>
      <w:tr w:rsidR="00D36F6C" w:rsidRPr="00D36F6C" w14:paraId="7A769868" w14:textId="77777777" w:rsidTr="00634FAD">
        <w:trPr>
          <w:tblHeader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0A70FCAE" w14:textId="77777777" w:rsidR="00634FAD" w:rsidRPr="00C01405" w:rsidRDefault="00634FAD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2B9A5589" w14:textId="77777777" w:rsidR="00634FAD" w:rsidRPr="00C01405" w:rsidRDefault="00634FAD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2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5AD036B2" w14:textId="77777777" w:rsidR="00634FAD" w:rsidRPr="00C01405" w:rsidRDefault="00634FAD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00CF20E9" w14:textId="77777777" w:rsidR="00634FAD" w:rsidRPr="00C01405" w:rsidRDefault="00634FAD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252E40BF" w14:textId="77777777" w:rsidR="00634FAD" w:rsidRPr="00C01405" w:rsidRDefault="00634FAD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5</w:t>
            </w:r>
          </w:p>
        </w:tc>
      </w:tr>
      <w:tr w:rsidR="00D36F6C" w:rsidRPr="00D36F6C" w14:paraId="58AADF12" w14:textId="77777777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1BBE4" w14:textId="77777777" w:rsidR="00634FAD" w:rsidRPr="00C01405" w:rsidRDefault="00634FAD" w:rsidP="00634FAD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51DD7D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Жилые зоны</w:t>
            </w:r>
          </w:p>
        </w:tc>
      </w:tr>
      <w:tr w:rsidR="00D36F6C" w:rsidRPr="00D36F6C" w14:paraId="06FB1AE8" w14:textId="77777777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CAD80" w14:textId="77777777" w:rsidR="00634FAD" w:rsidRPr="00C01405" w:rsidRDefault="00634FAD" w:rsidP="00634FAD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D8D9EB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Зона застройки индивидуальными жилыми домами (Ж1)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D0514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Для индивидуального жилищного строительства (2.1)</w:t>
            </w:r>
          </w:p>
          <w:p w14:paraId="7428C201" w14:textId="77777777"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Для ведения личного подсобного хозяйства (приусадебный земельный участок) (2.2)</w:t>
            </w:r>
          </w:p>
          <w:p w14:paraId="5AA79639" w14:textId="77777777" w:rsidR="00634FAD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Блокированная жилая застройка (2.3)</w:t>
            </w:r>
          </w:p>
          <w:p w14:paraId="6A3AFE44" w14:textId="77777777" w:rsidR="00A626B6" w:rsidRDefault="00A626B6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Дошкольное, начальное и среднее общее образование (3.5.1)</w:t>
            </w:r>
          </w:p>
          <w:p w14:paraId="743976AE" w14:textId="77777777" w:rsidR="00A626B6" w:rsidRPr="00C01405" w:rsidRDefault="00A626B6" w:rsidP="00A626B6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Религиозное использование (3.7)</w:t>
            </w:r>
          </w:p>
          <w:p w14:paraId="5B8AD457" w14:textId="77777777" w:rsidR="00A626B6" w:rsidRDefault="00A626B6">
            <w:pPr>
              <w:spacing w:line="276" w:lineRule="auto"/>
              <w:rPr>
                <w:color w:val="000000" w:themeColor="text1"/>
                <w:sz w:val="24"/>
              </w:rPr>
            </w:pPr>
            <w:r w:rsidRPr="00A626B6">
              <w:rPr>
                <w:color w:val="000000" w:themeColor="text1"/>
                <w:sz w:val="24"/>
              </w:rPr>
              <w:t>Ведение огородничества</w:t>
            </w:r>
            <w:r>
              <w:rPr>
                <w:color w:val="000000" w:themeColor="text1"/>
                <w:sz w:val="24"/>
              </w:rPr>
              <w:t xml:space="preserve"> (</w:t>
            </w:r>
            <w:r w:rsidRPr="00A626B6">
              <w:rPr>
                <w:color w:val="000000" w:themeColor="text1"/>
                <w:sz w:val="24"/>
              </w:rPr>
              <w:t>13.1</w:t>
            </w:r>
            <w:r>
              <w:rPr>
                <w:color w:val="000000" w:themeColor="text1"/>
                <w:sz w:val="24"/>
              </w:rPr>
              <w:t>)</w:t>
            </w:r>
          </w:p>
          <w:p w14:paraId="7800F36E" w14:textId="77777777" w:rsidR="00A626B6" w:rsidRDefault="00A626B6" w:rsidP="00A626B6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Хранение</w:t>
            </w:r>
            <w:r>
              <w:rPr>
                <w:color w:val="000000" w:themeColor="text1"/>
                <w:sz w:val="24"/>
              </w:rPr>
              <w:t xml:space="preserve"> автотранспорта (2.7.1)</w:t>
            </w:r>
          </w:p>
          <w:p w14:paraId="5787BD65" w14:textId="77777777" w:rsidR="00A626B6" w:rsidRDefault="00A626B6" w:rsidP="00A626B6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Коммунальное обслуживание (3.1)</w:t>
            </w:r>
          </w:p>
          <w:p w14:paraId="0D799E0A" w14:textId="77777777" w:rsidR="00A626B6" w:rsidRPr="00C01405" w:rsidRDefault="00A626B6" w:rsidP="00A626B6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Социальное обслуживание (3.2)</w:t>
            </w:r>
          </w:p>
          <w:p w14:paraId="0DB0B104" w14:textId="77777777" w:rsidR="00A626B6" w:rsidRDefault="00A626B6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Культурное развитие (3.6)</w:t>
            </w:r>
          </w:p>
          <w:p w14:paraId="4E838F97" w14:textId="77777777" w:rsidR="00A626B6" w:rsidRPr="00C01405" w:rsidRDefault="00A626B6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Магазины (4.4)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862FB" w14:textId="77777777"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Бытовое обслуживание (3.3)</w:t>
            </w:r>
          </w:p>
          <w:p w14:paraId="306A09D5" w14:textId="77777777"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Амбулаторное ветеринарное обслуживание (3.10.1)</w:t>
            </w:r>
          </w:p>
          <w:p w14:paraId="6F07F144" w14:textId="77777777" w:rsidR="00634FAD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Общественное питание (4.6)</w:t>
            </w:r>
          </w:p>
          <w:p w14:paraId="1EBFA315" w14:textId="77777777" w:rsidR="00A626B6" w:rsidRPr="00C01405" w:rsidRDefault="00A626B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A626B6">
              <w:rPr>
                <w:rFonts w:eastAsia="Arial Unicode MS"/>
                <w:color w:val="000000" w:themeColor="text1"/>
                <w:sz w:val="24"/>
              </w:rPr>
              <w:t>Гостиничное обслуживание (4.7)</w:t>
            </w:r>
          </w:p>
          <w:p w14:paraId="38E02D54" w14:textId="77777777" w:rsidR="00634FAD" w:rsidRDefault="00011881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011881">
              <w:rPr>
                <w:rFonts w:eastAsia="Arial Unicode MS"/>
                <w:color w:val="000000" w:themeColor="text1"/>
                <w:sz w:val="24"/>
              </w:rPr>
              <w:t>Ремонт автомобилей (4.9.1.4)</w:t>
            </w:r>
          </w:p>
          <w:p w14:paraId="0B37BB0C" w14:textId="77777777" w:rsidR="00643E73" w:rsidRPr="00C01405" w:rsidRDefault="00643E73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>
              <w:rPr>
                <w:rFonts w:eastAsia="Arial Unicode MS"/>
                <w:color w:val="000000" w:themeColor="text1"/>
                <w:sz w:val="24"/>
              </w:rPr>
              <w:t>Рыбоводство (1.13)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0F726E" w14:textId="77777777" w:rsidR="00011881" w:rsidRDefault="00011881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Предоставление коммунальных услуг (3.1.1)</w:t>
            </w:r>
          </w:p>
          <w:p w14:paraId="0FA5D336" w14:textId="77777777" w:rsidR="00011881" w:rsidRDefault="00011881" w:rsidP="00011881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Площадки для занятий спортом (5.1.3)</w:t>
            </w:r>
          </w:p>
          <w:p w14:paraId="67A46BCC" w14:textId="77777777" w:rsidR="00011881" w:rsidRDefault="00011881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Улично-дорожная сеть (12.0.1)</w:t>
            </w:r>
          </w:p>
          <w:p w14:paraId="29C85F41" w14:textId="77777777" w:rsidR="00011881" w:rsidRPr="00C01405" w:rsidRDefault="00011881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Благоустройство территории (12.0.2)</w:t>
            </w:r>
          </w:p>
        </w:tc>
      </w:tr>
      <w:tr w:rsidR="00D36F6C" w:rsidRPr="00D36F6C" w14:paraId="77254114" w14:textId="77777777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3E509" w14:textId="77777777" w:rsidR="00634FAD" w:rsidRPr="00C01405" w:rsidRDefault="00634FAD" w:rsidP="00634FAD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6714C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Общественно-деловые зоны</w:t>
            </w:r>
          </w:p>
        </w:tc>
      </w:tr>
      <w:tr w:rsidR="00D36F6C" w:rsidRPr="00D36F6C" w14:paraId="19AB0607" w14:textId="77777777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E9F9D" w14:textId="77777777" w:rsidR="00634FAD" w:rsidRPr="00C01405" w:rsidRDefault="00634FAD" w:rsidP="00634FAD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E33E8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Многофункциональная общественно-деловая зона (О1)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A3E72" w14:textId="77777777" w:rsidR="00122514" w:rsidRDefault="00122514" w:rsidP="00122514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Хранение</w:t>
            </w:r>
            <w:r>
              <w:rPr>
                <w:color w:val="000000" w:themeColor="text1"/>
                <w:sz w:val="24"/>
              </w:rPr>
              <w:t xml:space="preserve"> автотранспорта (2.7.1)</w:t>
            </w:r>
          </w:p>
          <w:p w14:paraId="685A7C38" w14:textId="77777777"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Коммунальное обслуживание (3.1)</w:t>
            </w:r>
          </w:p>
          <w:p w14:paraId="725C6441" w14:textId="77777777"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Социальное обслуживание (3.2)</w:t>
            </w:r>
          </w:p>
          <w:p w14:paraId="5D7F11BD" w14:textId="77777777"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lastRenderedPageBreak/>
              <w:t>Бытовое обслуживание (3.3)</w:t>
            </w:r>
          </w:p>
          <w:p w14:paraId="6ED870E0" w14:textId="77777777"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Здравоохранение (3.4)</w:t>
            </w:r>
          </w:p>
          <w:p w14:paraId="006F2CD4" w14:textId="77777777"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Образование и просвещение (3.5)</w:t>
            </w:r>
          </w:p>
          <w:p w14:paraId="44176069" w14:textId="77777777"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Объекты культурно-досуговой деятельности (3.6.1)</w:t>
            </w:r>
          </w:p>
          <w:p w14:paraId="4FDA7A1B" w14:textId="77777777"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Религиозное использование (3.7)</w:t>
            </w:r>
          </w:p>
          <w:p w14:paraId="0B8B3A93" w14:textId="77777777"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Общественное управление (3.8)</w:t>
            </w:r>
          </w:p>
          <w:p w14:paraId="7752C7EE" w14:textId="77777777"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Предпринимательство (4.0)</w:t>
            </w:r>
          </w:p>
          <w:p w14:paraId="3DCCEDF2" w14:textId="77777777"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Объекты торговли (торговые центры, торгово-развлекательные центры (комплексы) (4.2)</w:t>
            </w:r>
          </w:p>
          <w:p w14:paraId="79D139BF" w14:textId="77777777"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Общественное питание (4.6)</w:t>
            </w:r>
          </w:p>
          <w:p w14:paraId="6AA1569C" w14:textId="77777777"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Гостиничное обслуживание (4.7)</w:t>
            </w:r>
          </w:p>
          <w:p w14:paraId="4A84932F" w14:textId="77777777" w:rsidR="00122514" w:rsidRDefault="00122514">
            <w:pPr>
              <w:spacing w:line="276" w:lineRule="auto"/>
              <w:rPr>
                <w:color w:val="000000" w:themeColor="text1"/>
                <w:sz w:val="24"/>
              </w:rPr>
            </w:pPr>
            <w:r w:rsidRPr="00122514">
              <w:rPr>
                <w:color w:val="000000" w:themeColor="text1"/>
                <w:sz w:val="24"/>
              </w:rPr>
              <w:t>Обеспечение спортивно-зрелищных мероприятий (5.1.1)</w:t>
            </w:r>
          </w:p>
          <w:p w14:paraId="5B0F5D38" w14:textId="77777777" w:rsidR="00122514" w:rsidRDefault="00122514">
            <w:pPr>
              <w:spacing w:line="276" w:lineRule="auto"/>
              <w:rPr>
                <w:color w:val="000000" w:themeColor="text1"/>
                <w:sz w:val="24"/>
              </w:rPr>
            </w:pPr>
            <w:r w:rsidRPr="00122514">
              <w:rPr>
                <w:color w:val="000000" w:themeColor="text1"/>
                <w:sz w:val="24"/>
              </w:rPr>
              <w:t>Обеспечение занятий спортом в помещениях (5.1.2)</w:t>
            </w:r>
          </w:p>
          <w:p w14:paraId="777823CD" w14:textId="77777777" w:rsidR="00122514" w:rsidRPr="00122514" w:rsidRDefault="00122514">
            <w:pPr>
              <w:spacing w:line="276" w:lineRule="auto"/>
              <w:rPr>
                <w:color w:val="000000" w:themeColor="text1"/>
                <w:sz w:val="24"/>
              </w:rPr>
            </w:pPr>
            <w:r w:rsidRPr="00122514">
              <w:rPr>
                <w:color w:val="000000" w:themeColor="text1"/>
                <w:sz w:val="24"/>
              </w:rPr>
              <w:t>Обеспечение внутреннего правопорядка (8.3)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027658" w14:textId="77777777" w:rsid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lastRenderedPageBreak/>
              <w:t>Общежития (3.2.4)</w:t>
            </w:r>
          </w:p>
          <w:p w14:paraId="1482E603" w14:textId="77777777" w:rsidR="00122514" w:rsidRP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Объекты дорожного сервиса (4.9.1)</w:t>
            </w:r>
          </w:p>
          <w:p w14:paraId="7CBEC4F9" w14:textId="77777777" w:rsid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 xml:space="preserve">Заправка транспортных средств </w:t>
            </w:r>
            <w:r w:rsidRPr="00122514">
              <w:rPr>
                <w:rFonts w:eastAsia="Arial Unicode MS"/>
                <w:color w:val="000000" w:themeColor="text1"/>
                <w:sz w:val="24"/>
              </w:rPr>
              <w:lastRenderedPageBreak/>
              <w:t>(4.9.1.1)</w:t>
            </w:r>
          </w:p>
          <w:p w14:paraId="3D977407" w14:textId="77777777" w:rsid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Обеспечение дорожного отдыха (4.9.1.2)</w:t>
            </w:r>
          </w:p>
          <w:p w14:paraId="764AF5D9" w14:textId="77777777" w:rsidR="00122514" w:rsidRP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Автомобильные мойки (4.9.1.3)</w:t>
            </w:r>
          </w:p>
          <w:p w14:paraId="34C686B6" w14:textId="77777777" w:rsidR="00122514" w:rsidRP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Ремонт автомобилей (4.9.1.4)</w:t>
            </w:r>
          </w:p>
          <w:p w14:paraId="3F2AB7C7" w14:textId="77777777" w:rsidR="00122514" w:rsidRP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</w:p>
          <w:p w14:paraId="64D927F4" w14:textId="77777777" w:rsidR="00122514" w:rsidRP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</w:p>
          <w:p w14:paraId="79DEB399" w14:textId="77777777" w:rsidR="00122514" w:rsidRP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</w:p>
          <w:p w14:paraId="6F9CED5D" w14:textId="77777777" w:rsidR="00122514" w:rsidRPr="00122514" w:rsidRDefault="00122514">
            <w:pPr>
              <w:spacing w:line="276" w:lineRule="auto"/>
              <w:rPr>
                <w:color w:val="FF0000"/>
                <w:sz w:val="24"/>
              </w:rPr>
            </w:pP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4B017E" w14:textId="77777777" w:rsidR="00122514" w:rsidRDefault="00122514" w:rsidP="00122514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lastRenderedPageBreak/>
              <w:t>Предоставление коммунальных услуг (3.1.1)</w:t>
            </w:r>
          </w:p>
          <w:p w14:paraId="42853097" w14:textId="77777777" w:rsidR="00122514" w:rsidRDefault="00122514" w:rsidP="00122514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Улично-дорожная сеть (12.0.1)</w:t>
            </w:r>
          </w:p>
          <w:p w14:paraId="0AA5E767" w14:textId="77777777" w:rsidR="00634FAD" w:rsidRPr="00C01405" w:rsidRDefault="00122514" w:rsidP="00122514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lastRenderedPageBreak/>
              <w:t>Благоустройство территории (12.0.2)</w:t>
            </w:r>
          </w:p>
        </w:tc>
      </w:tr>
      <w:tr w:rsidR="00D36F6C" w:rsidRPr="00D36F6C" w14:paraId="1DCD400A" w14:textId="77777777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30971" w14:textId="77777777" w:rsidR="00634FAD" w:rsidRPr="00C01405" w:rsidRDefault="00634FAD" w:rsidP="00634FAD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E1827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Зона специализированной общественной застройки (О2)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183C8" w14:textId="77777777" w:rsidR="00634FAD" w:rsidRPr="00E6303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E63035">
              <w:rPr>
                <w:color w:val="000000" w:themeColor="text1"/>
                <w:sz w:val="24"/>
              </w:rPr>
              <w:t>Хранение автотранспорта (2.7.1)</w:t>
            </w:r>
          </w:p>
          <w:p w14:paraId="56B973E9" w14:textId="77777777" w:rsidR="00634FAD" w:rsidRPr="00E6303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E63035">
              <w:rPr>
                <w:color w:val="000000" w:themeColor="text1"/>
                <w:sz w:val="24"/>
              </w:rPr>
              <w:t>Социальное обслуживание (3.2)</w:t>
            </w:r>
          </w:p>
          <w:p w14:paraId="23A08CD6" w14:textId="77777777" w:rsidR="00634FAD" w:rsidRPr="00122514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122514">
              <w:rPr>
                <w:color w:val="000000" w:themeColor="text1"/>
                <w:sz w:val="24"/>
              </w:rPr>
              <w:t>Дома социального обслуживания (3.2.1)</w:t>
            </w:r>
          </w:p>
          <w:p w14:paraId="6147A364" w14:textId="77777777" w:rsidR="00634FAD" w:rsidRPr="00122514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122514">
              <w:rPr>
                <w:color w:val="000000" w:themeColor="text1"/>
                <w:sz w:val="24"/>
              </w:rPr>
              <w:t>Стационарное медицинское обслуживание (3.4.2)</w:t>
            </w:r>
          </w:p>
          <w:p w14:paraId="14540F45" w14:textId="77777777" w:rsidR="00634FAD" w:rsidRPr="00122514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122514">
              <w:rPr>
                <w:color w:val="000000" w:themeColor="text1"/>
                <w:sz w:val="24"/>
              </w:rPr>
              <w:t>Дошкольное, начальное и среднее общее образование (3.5.1)</w:t>
            </w:r>
          </w:p>
          <w:p w14:paraId="77DA78AB" w14:textId="77777777" w:rsidR="00634FAD" w:rsidRPr="00122514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122514">
              <w:rPr>
                <w:color w:val="000000" w:themeColor="text1"/>
                <w:sz w:val="24"/>
              </w:rPr>
              <w:t xml:space="preserve">Объекты культурно-досуговой </w:t>
            </w:r>
            <w:r w:rsidRPr="00122514">
              <w:rPr>
                <w:color w:val="000000" w:themeColor="text1"/>
                <w:sz w:val="24"/>
              </w:rPr>
              <w:lastRenderedPageBreak/>
              <w:t>деятельности (3.6.1)</w:t>
            </w:r>
          </w:p>
          <w:p w14:paraId="13543794" w14:textId="77777777" w:rsidR="00E63035" w:rsidRDefault="00E63035">
            <w:pPr>
              <w:spacing w:line="276" w:lineRule="auto"/>
              <w:rPr>
                <w:color w:val="000000" w:themeColor="text1"/>
                <w:sz w:val="24"/>
              </w:rPr>
            </w:pPr>
            <w:r w:rsidRPr="00122514">
              <w:rPr>
                <w:color w:val="000000" w:themeColor="text1"/>
                <w:sz w:val="24"/>
              </w:rPr>
              <w:t>Обеспечение занятий спортом в помещениях (5.1.2)</w:t>
            </w:r>
          </w:p>
          <w:p w14:paraId="20E4DB32" w14:textId="77777777" w:rsidR="00E63035" w:rsidRPr="00122514" w:rsidRDefault="00E63035">
            <w:pPr>
              <w:spacing w:line="276" w:lineRule="auto"/>
              <w:rPr>
                <w:color w:val="FF0000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Площадки для занятий спортом (5.1.3)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B9CA02" w14:textId="77777777" w:rsidR="00E63035" w:rsidRPr="00E63035" w:rsidRDefault="00E63035" w:rsidP="00E63035">
            <w:pPr>
              <w:spacing w:line="276" w:lineRule="auto"/>
              <w:rPr>
                <w:color w:val="000000" w:themeColor="text1"/>
                <w:sz w:val="24"/>
              </w:rPr>
            </w:pPr>
            <w:r w:rsidRPr="00E63035">
              <w:rPr>
                <w:color w:val="000000" w:themeColor="text1"/>
                <w:sz w:val="24"/>
              </w:rPr>
              <w:lastRenderedPageBreak/>
              <w:t>Рынки (4.3)</w:t>
            </w:r>
          </w:p>
          <w:p w14:paraId="20877516" w14:textId="77777777" w:rsidR="00E63035" w:rsidRPr="00E63035" w:rsidRDefault="00E63035" w:rsidP="00E63035">
            <w:pPr>
              <w:spacing w:line="276" w:lineRule="auto"/>
              <w:rPr>
                <w:color w:val="000000" w:themeColor="text1"/>
                <w:sz w:val="24"/>
              </w:rPr>
            </w:pPr>
            <w:r w:rsidRPr="00E63035">
              <w:rPr>
                <w:color w:val="000000" w:themeColor="text1"/>
                <w:sz w:val="24"/>
              </w:rPr>
              <w:t>Магазины (4.4)</w:t>
            </w:r>
          </w:p>
          <w:p w14:paraId="07A395FA" w14:textId="77777777" w:rsidR="00E63035" w:rsidRPr="00E63035" w:rsidRDefault="00E63035" w:rsidP="00E63035">
            <w:pPr>
              <w:spacing w:line="276" w:lineRule="auto"/>
              <w:rPr>
                <w:color w:val="000000" w:themeColor="text1"/>
                <w:sz w:val="24"/>
              </w:rPr>
            </w:pPr>
            <w:r w:rsidRPr="00E63035">
              <w:rPr>
                <w:color w:val="000000" w:themeColor="text1"/>
                <w:sz w:val="24"/>
              </w:rPr>
              <w:t>Общественное питание (4.6)</w:t>
            </w:r>
          </w:p>
          <w:p w14:paraId="29BD4827" w14:textId="77777777" w:rsidR="00E63035" w:rsidRPr="00E63035" w:rsidRDefault="00E63035" w:rsidP="00E63035">
            <w:pPr>
              <w:spacing w:line="276" w:lineRule="auto"/>
              <w:rPr>
                <w:color w:val="000000" w:themeColor="text1"/>
                <w:sz w:val="24"/>
              </w:rPr>
            </w:pPr>
            <w:r w:rsidRPr="00E63035">
              <w:rPr>
                <w:color w:val="000000" w:themeColor="text1"/>
                <w:sz w:val="24"/>
              </w:rPr>
              <w:t>Гостиничное обслуживание (4.7)</w:t>
            </w:r>
          </w:p>
          <w:p w14:paraId="5D85B9B6" w14:textId="77777777" w:rsidR="00E63035" w:rsidRPr="00122514" w:rsidRDefault="00E63035">
            <w:pPr>
              <w:spacing w:line="276" w:lineRule="auto"/>
              <w:rPr>
                <w:color w:val="FF0000"/>
                <w:sz w:val="24"/>
              </w:rPr>
            </w:pPr>
            <w:r w:rsidRPr="00E63035">
              <w:rPr>
                <w:color w:val="000000" w:themeColor="text1"/>
                <w:sz w:val="24"/>
              </w:rPr>
              <w:t>Обеспечение внутреннего правопорядка (8.3)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326823" w14:textId="77777777" w:rsidR="00E63035" w:rsidRDefault="00E63035" w:rsidP="00E63035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Улично-дорожная сеть (12.0.1)</w:t>
            </w:r>
          </w:p>
          <w:p w14:paraId="1ED1EB92" w14:textId="77777777" w:rsidR="00634FAD" w:rsidRDefault="00E63035" w:rsidP="00E63035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Благоустройство территории (12.0.2)</w:t>
            </w:r>
          </w:p>
          <w:p w14:paraId="76470665" w14:textId="77777777" w:rsidR="00E63035" w:rsidRPr="00C01405" w:rsidRDefault="00E63035" w:rsidP="00E63035">
            <w:pPr>
              <w:spacing w:line="276" w:lineRule="auto"/>
              <w:rPr>
                <w:color w:val="000000" w:themeColor="text1"/>
                <w:sz w:val="24"/>
              </w:rPr>
            </w:pPr>
            <w:r w:rsidRPr="00E63035">
              <w:rPr>
                <w:color w:val="000000" w:themeColor="text1"/>
                <w:sz w:val="24"/>
              </w:rPr>
              <w:t>Оказание услуг связи (3.2.3)</w:t>
            </w:r>
          </w:p>
        </w:tc>
      </w:tr>
      <w:tr w:rsidR="00D36F6C" w:rsidRPr="00D36F6C" w14:paraId="319C0E3C" w14:textId="77777777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E701C" w14:textId="77777777" w:rsidR="00634FAD" w:rsidRPr="00C01405" w:rsidRDefault="00634FAD" w:rsidP="00634FAD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FD004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Производственные зоны, зоны инженерной и транспортной инфраструктур</w:t>
            </w:r>
          </w:p>
        </w:tc>
      </w:tr>
      <w:tr w:rsidR="00D36F6C" w:rsidRPr="00D36F6C" w14:paraId="67BD5842" w14:textId="77777777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AD309" w14:textId="77777777" w:rsidR="00634FAD" w:rsidRPr="00C01405" w:rsidRDefault="00634FAD" w:rsidP="00634FAD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DEE5CC" w14:textId="77777777" w:rsidR="00634FAD" w:rsidRPr="00C01405" w:rsidRDefault="00C01405" w:rsidP="00CD36C0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Производственная зона</w:t>
            </w:r>
            <w:r w:rsidR="00634FAD" w:rsidRPr="00C01405">
              <w:rPr>
                <w:color w:val="000000" w:themeColor="text1"/>
                <w:sz w:val="24"/>
              </w:rPr>
              <w:t xml:space="preserve"> (</w:t>
            </w:r>
            <w:r w:rsidR="00CD36C0" w:rsidRPr="00C01405">
              <w:rPr>
                <w:color w:val="000000" w:themeColor="text1"/>
                <w:sz w:val="24"/>
              </w:rPr>
              <w:t>ПР</w:t>
            </w:r>
            <w:r w:rsidR="00634FAD" w:rsidRPr="00C01405">
              <w:rPr>
                <w:color w:val="000000" w:themeColor="text1"/>
                <w:sz w:val="24"/>
              </w:rPr>
              <w:t>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2A1AB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Производственная деятельность (6.0)</w:t>
            </w:r>
          </w:p>
          <w:p w14:paraId="44A0FFCD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Недропользование (6.1)</w:t>
            </w:r>
          </w:p>
          <w:p w14:paraId="6F823DC7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Тяжелая промышленность (6.2)</w:t>
            </w:r>
          </w:p>
          <w:p w14:paraId="7288E11E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Автомобилестроительная промышленность (6.2.1)</w:t>
            </w:r>
          </w:p>
          <w:p w14:paraId="08313669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Легкая промышленность (6.3)</w:t>
            </w:r>
          </w:p>
          <w:p w14:paraId="63010D05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Фармацевтическая промышленность (6.3.1)</w:t>
            </w:r>
          </w:p>
          <w:p w14:paraId="3A5D5F78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Пищевая промышленность (6.4)</w:t>
            </w:r>
          </w:p>
          <w:p w14:paraId="2B245297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Нефтехимическая промышленность (6.5)</w:t>
            </w:r>
          </w:p>
          <w:p w14:paraId="2B813616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Строительная промышленность (6.6)</w:t>
            </w:r>
          </w:p>
          <w:p w14:paraId="1704AB8F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Энергетика (6.7)</w:t>
            </w:r>
          </w:p>
          <w:p w14:paraId="29363DF4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Атомная энергетика (6.7.1)</w:t>
            </w:r>
          </w:p>
          <w:p w14:paraId="20F38B8A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Связь (6.8)</w:t>
            </w:r>
          </w:p>
          <w:p w14:paraId="3A3CF511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Склады (6.9)</w:t>
            </w:r>
          </w:p>
          <w:p w14:paraId="4F924F0A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Складские площадки (6.9.1)</w:t>
            </w:r>
          </w:p>
          <w:p w14:paraId="3AEEFF83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Обеспечение космической деятельности (6.10)</w:t>
            </w:r>
          </w:p>
          <w:p w14:paraId="7DCD0600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Целлюлозно-бумажная промышленность (6.11)</w:t>
            </w:r>
          </w:p>
          <w:p w14:paraId="3D6C1DCB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Научно-производственная деятельность (6.12)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FCEE2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Железнодорожные пути (7.1.1)</w:t>
            </w:r>
          </w:p>
          <w:p w14:paraId="1470A1A6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  <w:p w14:paraId="3FF6265C" w14:textId="77777777" w:rsidR="00634FAD" w:rsidRPr="00D52C53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D52C53">
              <w:rPr>
                <w:rFonts w:eastAsia="Arial Unicode MS"/>
                <w:color w:val="000000" w:themeColor="text1"/>
                <w:sz w:val="24"/>
              </w:rPr>
              <w:t>Общежития (3.2.4)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2A7515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Предоставление коммунальных услуг (3.1.1)</w:t>
            </w:r>
          </w:p>
          <w:p w14:paraId="34DA826B" w14:textId="77777777" w:rsidR="00634FAD" w:rsidRPr="00D52C53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D52C53">
              <w:rPr>
                <w:rFonts w:eastAsia="Arial Unicode MS"/>
                <w:color w:val="000000" w:themeColor="text1"/>
                <w:sz w:val="24"/>
              </w:rPr>
              <w:t>Проведение научных исследований (3.9.2)</w:t>
            </w:r>
          </w:p>
          <w:p w14:paraId="3DCA09E7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Проведение научных испытаний (3.9.3)</w:t>
            </w:r>
          </w:p>
          <w:p w14:paraId="0AEAC441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Служебные гаражи (4.9)</w:t>
            </w:r>
          </w:p>
          <w:p w14:paraId="6B77A337" w14:textId="77777777"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Трубопроводный транспорт (7.5)</w:t>
            </w:r>
          </w:p>
        </w:tc>
      </w:tr>
      <w:tr w:rsidR="00E11BBC" w:rsidRPr="00D36F6C" w14:paraId="7EF1D19E" w14:textId="77777777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FCFBD" w14:textId="77777777" w:rsidR="00E11BBC" w:rsidRPr="00C01405" w:rsidRDefault="00E11BBC" w:rsidP="00E11BBC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177DA" w14:textId="77777777" w:rsidR="00E11BBC" w:rsidRPr="00C01405" w:rsidRDefault="00E11BBC" w:rsidP="00E11BBC">
            <w:pPr>
              <w:spacing w:line="276" w:lineRule="auto"/>
              <w:rPr>
                <w:color w:val="000000" w:themeColor="text1"/>
                <w:sz w:val="24"/>
              </w:rPr>
            </w:pPr>
            <w:r w:rsidRPr="00661E4E">
              <w:rPr>
                <w:color w:val="000000" w:themeColor="text1"/>
                <w:sz w:val="24"/>
              </w:rPr>
              <w:t>Коммунально-складская зона</w:t>
            </w:r>
            <w:r>
              <w:rPr>
                <w:color w:val="000000" w:themeColor="text1"/>
                <w:sz w:val="24"/>
              </w:rPr>
              <w:t xml:space="preserve"> (</w:t>
            </w:r>
            <w:r w:rsidRPr="00661E4E">
              <w:rPr>
                <w:color w:val="000000" w:themeColor="text1"/>
                <w:sz w:val="24"/>
              </w:rPr>
              <w:t>КС</w:t>
            </w:r>
            <w:r>
              <w:rPr>
                <w:color w:val="000000" w:themeColor="text1"/>
                <w:sz w:val="24"/>
              </w:rPr>
              <w:t>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FB925" w14:textId="77777777" w:rsidR="00E11BBC" w:rsidRDefault="00E11BBC" w:rsidP="00E11BBC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Коммунальное обслуживание (3.1)</w:t>
            </w:r>
          </w:p>
          <w:p w14:paraId="364E76D7" w14:textId="77777777" w:rsidR="00E11BBC" w:rsidRDefault="00E11BBC" w:rsidP="00E11BBC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Предоставление коммунальных услуг (3.1.1)</w:t>
            </w:r>
          </w:p>
          <w:p w14:paraId="7B31EAFF" w14:textId="77777777" w:rsidR="00E11BBC" w:rsidRDefault="00E11BBC" w:rsidP="00E11BBC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14:paraId="4511311F" w14:textId="77777777" w:rsidR="00E11BBC" w:rsidRDefault="00E11BBC" w:rsidP="00E11BBC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Общежития (3.2.4)</w:t>
            </w:r>
          </w:p>
          <w:p w14:paraId="3F964F19" w14:textId="77777777"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Бытовое обслуживание (3.3)</w:t>
            </w:r>
          </w:p>
          <w:p w14:paraId="04654DF3" w14:textId="77777777" w:rsidR="00E11BBC" w:rsidRDefault="00E11BBC" w:rsidP="00E11BBC">
            <w:pPr>
              <w:spacing w:line="276" w:lineRule="auto"/>
              <w:rPr>
                <w:sz w:val="24"/>
              </w:rPr>
            </w:pPr>
            <w:proofErr w:type="spellStart"/>
            <w:r>
              <w:rPr>
                <w:sz w:val="24"/>
              </w:rPr>
              <w:t>Выставочно</w:t>
            </w:r>
            <w:proofErr w:type="spellEnd"/>
            <w:r>
              <w:rPr>
                <w:sz w:val="24"/>
              </w:rPr>
              <w:t>-ярмарочная деятельность (4.10)</w:t>
            </w:r>
          </w:p>
          <w:p w14:paraId="3D6C0AEA" w14:textId="77777777"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Склады (6.9) </w:t>
            </w:r>
          </w:p>
          <w:p w14:paraId="74EB9037" w14:textId="77777777"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Складские площадки (6.9.1)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88CB0" w14:textId="77777777"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9F568" w14:textId="77777777"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14:paraId="7C187CD5" w14:textId="77777777"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Магазины (4.4)</w:t>
            </w:r>
          </w:p>
          <w:p w14:paraId="5279E05A" w14:textId="77777777"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Банковская и страховая деятельность (4.5)</w:t>
            </w:r>
          </w:p>
          <w:p w14:paraId="28A0C8F8" w14:textId="77777777"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Общественное питание (4.6)</w:t>
            </w:r>
          </w:p>
          <w:p w14:paraId="3B4A97A1" w14:textId="77777777"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14:paraId="37A7C48B" w14:textId="77777777"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Объекты дорожного сервиса (4.9.1)</w:t>
            </w:r>
          </w:p>
          <w:p w14:paraId="3A2BE628" w14:textId="77777777"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Железнодорожные пути (7.1.1)</w:t>
            </w:r>
          </w:p>
          <w:p w14:paraId="41296852" w14:textId="77777777"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Размещение автомобильных дорог (7.2.1) </w:t>
            </w:r>
          </w:p>
          <w:p w14:paraId="6C93D8D2" w14:textId="77777777"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</w:tr>
      <w:tr w:rsidR="00D36F6C" w:rsidRPr="00D36F6C" w14:paraId="09A51B75" w14:textId="77777777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398CE" w14:textId="77777777" w:rsidR="00634FAD" w:rsidRPr="00C01405" w:rsidRDefault="00634FAD" w:rsidP="00634FAD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09DACD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Зона инженерной инфраструктуры (И)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1B9449" w14:textId="77777777"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Коммунальное обслуживание (3.1)</w:t>
            </w:r>
          </w:p>
          <w:p w14:paraId="011475A3" w14:textId="77777777"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Предоставление коммунальных услуг (3.1.1)</w:t>
            </w:r>
          </w:p>
          <w:p w14:paraId="08F19BC6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14:paraId="37F1BF31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Трубопроводный транспорт (7.5)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408BFC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Связь (6.8)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72826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Служебные гаражи (4.9)</w:t>
            </w:r>
          </w:p>
          <w:p w14:paraId="5FDC1F55" w14:textId="77777777"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Объекты дорожного сервиса (4.9.1)</w:t>
            </w:r>
          </w:p>
          <w:p w14:paraId="1AAADE71" w14:textId="77777777"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Заправка транспортных средств (4.9.1.1)</w:t>
            </w:r>
          </w:p>
          <w:p w14:paraId="2824515F" w14:textId="77777777"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Автомобильные мойки (4.9.1.3)</w:t>
            </w:r>
          </w:p>
          <w:p w14:paraId="14526575" w14:textId="77777777"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Ремонт автомобилей (4.9.1.4)</w:t>
            </w:r>
          </w:p>
          <w:p w14:paraId="380AF8F8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Железнодорожные пути (7.1.1)</w:t>
            </w:r>
          </w:p>
          <w:p w14:paraId="17FE162B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</w:tc>
      </w:tr>
      <w:tr w:rsidR="00D36F6C" w:rsidRPr="00D36F6C" w14:paraId="69C076D8" w14:textId="77777777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B14F3" w14:textId="77777777" w:rsidR="00634FAD" w:rsidRPr="00C01405" w:rsidRDefault="00634FAD" w:rsidP="00634FAD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F5FA9" w14:textId="77777777" w:rsidR="00634FAD" w:rsidRPr="00C01405" w:rsidRDefault="00CD36C0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Зона транспортной инфраструктуры</w:t>
            </w:r>
            <w:r w:rsidR="00634FAD" w:rsidRPr="00C01405">
              <w:rPr>
                <w:color w:val="000000" w:themeColor="text1"/>
                <w:sz w:val="24"/>
              </w:rPr>
              <w:t xml:space="preserve"> (</w:t>
            </w:r>
            <w:r w:rsidRPr="00C01405">
              <w:rPr>
                <w:color w:val="000000" w:themeColor="text1"/>
                <w:sz w:val="24"/>
              </w:rPr>
              <w:t>Т</w:t>
            </w:r>
            <w:r w:rsidR="00634FAD" w:rsidRPr="00C01405">
              <w:rPr>
                <w:color w:val="000000" w:themeColor="text1"/>
                <w:sz w:val="24"/>
              </w:rPr>
              <w:t>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057E68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Объекты дорожного сервиса (4.9.1)</w:t>
            </w:r>
          </w:p>
          <w:p w14:paraId="14CF3579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 xml:space="preserve">Транспорт (7.0) </w:t>
            </w:r>
          </w:p>
          <w:p w14:paraId="6C4326B1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Железнодорожный транспорт (7.1)</w:t>
            </w:r>
          </w:p>
          <w:p w14:paraId="673035EE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Железнодорожные пути (7.1.1)</w:t>
            </w:r>
          </w:p>
          <w:p w14:paraId="3F91DF60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Обслуживание железнодорожных перевозок (7.1.2)</w:t>
            </w:r>
          </w:p>
          <w:p w14:paraId="5A333FA3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lastRenderedPageBreak/>
              <w:t>Автомобильный транспорт (7.2)</w:t>
            </w:r>
          </w:p>
          <w:p w14:paraId="7B1D4147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  <w:p w14:paraId="2C5E44AB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Обслуживание перевозок пассажиров (7.2.2)</w:t>
            </w:r>
          </w:p>
          <w:p w14:paraId="377D21F9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Стоянки транспорта общего пользования (7.2.3)</w:t>
            </w:r>
          </w:p>
          <w:p w14:paraId="568D1CBB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Водный транспорт (7.3)</w:t>
            </w:r>
          </w:p>
          <w:p w14:paraId="7E941283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Воздушный транспорт (7.4)</w:t>
            </w:r>
          </w:p>
          <w:p w14:paraId="119730F7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Трубопроводный транспорт (7.5)</w:t>
            </w:r>
          </w:p>
          <w:p w14:paraId="703E337E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Внеуличный транспорт (7.6)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A58B8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lastRenderedPageBreak/>
              <w:t>Общежития (3.2.4)</w:t>
            </w:r>
          </w:p>
          <w:p w14:paraId="483A4CB5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Гостиничное обслуживание (4.7)</w:t>
            </w:r>
          </w:p>
          <w:p w14:paraId="7F9D88A0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Служебные гаражи (4.9)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8F7043" w14:textId="77777777"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Предоставление коммунальных услуг (3.1.1)</w:t>
            </w:r>
          </w:p>
          <w:p w14:paraId="6ED2AA35" w14:textId="77777777"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Деловое управление (4.1)</w:t>
            </w:r>
          </w:p>
          <w:p w14:paraId="22D8945D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Связь (6.8)</w:t>
            </w:r>
          </w:p>
        </w:tc>
      </w:tr>
      <w:tr w:rsidR="00D36F6C" w:rsidRPr="00D36F6C" w14:paraId="25D5C216" w14:textId="77777777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C2C1D" w14:textId="77777777" w:rsidR="00634FAD" w:rsidRPr="00C01405" w:rsidRDefault="00634FAD" w:rsidP="00634FAD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520BC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Зоны сельскохозяйственного использования</w:t>
            </w:r>
          </w:p>
        </w:tc>
      </w:tr>
      <w:tr w:rsidR="00D36F6C" w:rsidRPr="00D36F6C" w14:paraId="7991183D" w14:textId="77777777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38E27" w14:textId="77777777" w:rsidR="00634FAD" w:rsidRPr="00C01405" w:rsidRDefault="00634FAD" w:rsidP="00634FAD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11E93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Зона сельскохозяйственного использования (</w:t>
            </w:r>
            <w:r w:rsidR="00A26136" w:rsidRPr="00C01405">
              <w:rPr>
                <w:color w:val="000000" w:themeColor="text1"/>
                <w:sz w:val="24"/>
              </w:rPr>
              <w:t>СХ1</w:t>
            </w:r>
            <w:r w:rsidRPr="00C01405">
              <w:rPr>
                <w:color w:val="000000" w:themeColor="text1"/>
                <w:sz w:val="24"/>
              </w:rPr>
              <w:t>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EADEA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Сельскохозяйственное использование (1.0)</w:t>
            </w:r>
          </w:p>
          <w:p w14:paraId="3FD2D2E8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Растениеводство (1.1)</w:t>
            </w:r>
          </w:p>
          <w:p w14:paraId="15F1F383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Выращивание зерновых и иных сельскохозяйственных культур (1.2)</w:t>
            </w:r>
          </w:p>
          <w:p w14:paraId="7E17AB46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Овощеводство (1.3)</w:t>
            </w:r>
          </w:p>
          <w:p w14:paraId="6D128F98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Выращивание тонизирующих, лекарственных, цветочных культур (1.4)</w:t>
            </w:r>
          </w:p>
          <w:p w14:paraId="7C1B9B19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Садоводство (1.5)</w:t>
            </w:r>
          </w:p>
          <w:p w14:paraId="4A1A090A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Выращивание льна и конопли (1.6)</w:t>
            </w:r>
          </w:p>
          <w:p w14:paraId="63D9A151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Животноводство (1.7)</w:t>
            </w:r>
          </w:p>
          <w:p w14:paraId="2F0E94B7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Скотоводство (1.8)</w:t>
            </w:r>
          </w:p>
          <w:p w14:paraId="5D6C06B9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Звероводство (1.9)</w:t>
            </w:r>
          </w:p>
          <w:p w14:paraId="144AC3AC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Птицеводство (1.10)</w:t>
            </w:r>
          </w:p>
          <w:p w14:paraId="13415682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Свиноводство (1.11)</w:t>
            </w:r>
          </w:p>
          <w:p w14:paraId="4CA07578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lastRenderedPageBreak/>
              <w:t>Пчеловодство (1.12)</w:t>
            </w:r>
          </w:p>
          <w:p w14:paraId="42C757EE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Рыбоводство (1.13)</w:t>
            </w:r>
          </w:p>
          <w:p w14:paraId="74852F68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Научное обеспечение сельского хозяйства (1.14)</w:t>
            </w:r>
          </w:p>
          <w:p w14:paraId="3478A2D7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Хранение и переработка сельскохозяйственной продукции (1.15)</w:t>
            </w:r>
          </w:p>
          <w:p w14:paraId="130BE7E7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Ведение личного подсобного хозяйства на полевых участках (1.16)</w:t>
            </w:r>
          </w:p>
          <w:p w14:paraId="4ACC3B92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Питомники (1.17)</w:t>
            </w:r>
          </w:p>
          <w:p w14:paraId="181621CA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Обеспечение сельскохозяйственного производства (1.18)</w:t>
            </w:r>
          </w:p>
          <w:p w14:paraId="241AFC61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Сенокошение (1.19)</w:t>
            </w:r>
          </w:p>
          <w:p w14:paraId="3A50DF58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Выпас сельскохозяйственных животных (1.20)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94FF18" w14:textId="77777777"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lastRenderedPageBreak/>
              <w:t>Водные объекты (11.0)</w:t>
            </w:r>
          </w:p>
          <w:p w14:paraId="2E0B2A8A" w14:textId="77777777"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Специальное пользование водными объектами (11.2)</w:t>
            </w:r>
          </w:p>
          <w:p w14:paraId="7D6BBC68" w14:textId="77777777"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Гидротехнические сооружения (11.3)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27DE8A" w14:textId="77777777"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Не устанавливается</w:t>
            </w:r>
          </w:p>
        </w:tc>
      </w:tr>
      <w:tr w:rsidR="00125759" w:rsidRPr="00D36F6C" w14:paraId="640D5005" w14:textId="77777777" w:rsidTr="00125759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BE0A2" w14:textId="77777777" w:rsidR="00125759" w:rsidRPr="00D36F6C" w:rsidRDefault="00125759" w:rsidP="00C01405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FF0000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C58616" w14:textId="77777777" w:rsidR="00125759" w:rsidRDefault="00125759" w:rsidP="00C01405">
            <w:pPr>
              <w:pStyle w:val="110"/>
              <w:autoSpaceDE w:val="0"/>
              <w:autoSpaceDN w:val="0"/>
              <w:jc w:val="both"/>
              <w:rPr>
                <w:rFonts w:eastAsia="Times New Roman"/>
                <w:color w:val="000000" w:themeColor="text1"/>
                <w:sz w:val="24"/>
                <w:szCs w:val="28"/>
                <w:lang w:val="en-US" w:eastAsia="en-US"/>
              </w:rPr>
            </w:pPr>
            <w:proofErr w:type="spellStart"/>
            <w:r>
              <w:rPr>
                <w:rFonts w:eastAsia="Times New Roman"/>
                <w:color w:val="000000" w:themeColor="text1"/>
                <w:sz w:val="24"/>
                <w:szCs w:val="28"/>
                <w:lang w:val="en-US" w:eastAsia="en-US"/>
              </w:rPr>
              <w:t>Зона</w:t>
            </w:r>
            <w:proofErr w:type="spellEnd"/>
            <w:r>
              <w:rPr>
                <w:rFonts w:eastAsia="Times New Roman"/>
                <w:color w:val="000000" w:themeColor="text1"/>
                <w:sz w:val="24"/>
                <w:szCs w:val="28"/>
                <w:lang w:val="en-US" w:eastAsia="en-US"/>
              </w:rPr>
              <w:t xml:space="preserve"> </w:t>
            </w:r>
            <w:proofErr w:type="spellStart"/>
            <w:r>
              <w:rPr>
                <w:rFonts w:eastAsia="Times New Roman"/>
                <w:color w:val="000000" w:themeColor="text1"/>
                <w:sz w:val="24"/>
                <w:szCs w:val="28"/>
                <w:lang w:val="en-US" w:eastAsia="en-US"/>
              </w:rPr>
              <w:t>садоводства</w:t>
            </w:r>
            <w:proofErr w:type="spellEnd"/>
            <w:r>
              <w:rPr>
                <w:rFonts w:eastAsia="Times New Roman"/>
                <w:color w:val="000000" w:themeColor="text1"/>
                <w:sz w:val="24"/>
                <w:szCs w:val="28"/>
                <w:lang w:val="en-US" w:eastAsia="en-US"/>
              </w:rPr>
              <w:t xml:space="preserve">, </w:t>
            </w:r>
            <w:proofErr w:type="spellStart"/>
            <w:r>
              <w:rPr>
                <w:rFonts w:eastAsia="Times New Roman"/>
                <w:color w:val="000000" w:themeColor="text1"/>
                <w:sz w:val="24"/>
                <w:szCs w:val="28"/>
                <w:lang w:val="en-US" w:eastAsia="en-US"/>
              </w:rPr>
              <w:t>огородничества</w:t>
            </w:r>
            <w:proofErr w:type="spellEnd"/>
            <w:r>
              <w:rPr>
                <w:rFonts w:eastAsia="Times New Roman"/>
                <w:color w:val="000000" w:themeColor="text1"/>
                <w:sz w:val="24"/>
                <w:szCs w:val="28"/>
                <w:lang w:val="en-US" w:eastAsia="en-US"/>
              </w:rPr>
              <w:t xml:space="preserve"> (</w:t>
            </w:r>
            <w:r w:rsidRPr="00125759">
              <w:rPr>
                <w:rFonts w:eastAsia="Times New Roman"/>
                <w:color w:val="000000" w:themeColor="text1"/>
                <w:sz w:val="24"/>
                <w:szCs w:val="28"/>
                <w:lang w:val="en-US" w:eastAsia="en-US"/>
              </w:rPr>
              <w:t>ЗСО</w:t>
            </w:r>
            <w:r>
              <w:rPr>
                <w:rFonts w:eastAsia="Times New Roman"/>
                <w:color w:val="000000" w:themeColor="text1"/>
                <w:sz w:val="24"/>
                <w:szCs w:val="28"/>
                <w:lang w:val="en-US" w:eastAsia="en-US"/>
              </w:rPr>
              <w:t>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B5CEA9" w14:textId="77777777" w:rsidR="00125759" w:rsidRPr="00C01405" w:rsidRDefault="00125759" w:rsidP="00C01405">
            <w:pPr>
              <w:pStyle w:val="110"/>
              <w:autoSpaceDE w:val="0"/>
              <w:autoSpaceDN w:val="0"/>
              <w:jc w:val="both"/>
              <w:rPr>
                <w:rFonts w:eastAsia="Times New Roman"/>
                <w:color w:val="000000" w:themeColor="text1"/>
                <w:sz w:val="24"/>
                <w:szCs w:val="28"/>
                <w:lang w:eastAsia="en-US"/>
              </w:rPr>
            </w:pPr>
            <w:r w:rsidRPr="00C01405">
              <w:rPr>
                <w:rFonts w:eastAsia="Times New Roman"/>
                <w:color w:val="000000" w:themeColor="text1"/>
                <w:sz w:val="24"/>
                <w:szCs w:val="28"/>
                <w:lang w:eastAsia="en-US"/>
              </w:rPr>
              <w:t>Земельные участки общего назначения (13.0)</w:t>
            </w:r>
          </w:p>
          <w:p w14:paraId="5AC60CF9" w14:textId="77777777" w:rsidR="00125759" w:rsidRDefault="00125759" w:rsidP="00C01405">
            <w:pPr>
              <w:pStyle w:val="110"/>
              <w:autoSpaceDE w:val="0"/>
              <w:autoSpaceDN w:val="0"/>
              <w:jc w:val="both"/>
              <w:rPr>
                <w:rFonts w:eastAsia="Times New Roman"/>
                <w:color w:val="000000" w:themeColor="text1"/>
                <w:sz w:val="24"/>
                <w:szCs w:val="28"/>
                <w:lang w:eastAsia="en-US"/>
              </w:rPr>
            </w:pPr>
            <w:r>
              <w:rPr>
                <w:sz w:val="24"/>
              </w:rPr>
              <w:t>Ведение огородничества (13.1)</w:t>
            </w:r>
          </w:p>
          <w:p w14:paraId="7AEC95BA" w14:textId="77777777" w:rsidR="00125759" w:rsidRPr="00C01405" w:rsidRDefault="00125759" w:rsidP="00E11BBC">
            <w:pPr>
              <w:pStyle w:val="110"/>
              <w:autoSpaceDE w:val="0"/>
              <w:autoSpaceDN w:val="0"/>
              <w:jc w:val="both"/>
              <w:rPr>
                <w:rFonts w:eastAsia="Times New Roman"/>
                <w:color w:val="000000" w:themeColor="text1"/>
                <w:sz w:val="24"/>
                <w:szCs w:val="28"/>
                <w:lang w:eastAsia="en-US"/>
              </w:rPr>
            </w:pPr>
            <w:r w:rsidRPr="00C01405">
              <w:rPr>
                <w:rFonts w:eastAsia="Times New Roman"/>
                <w:color w:val="000000" w:themeColor="text1"/>
                <w:sz w:val="24"/>
                <w:szCs w:val="28"/>
                <w:lang w:eastAsia="en-US"/>
              </w:rPr>
              <w:t>Ведение садоводства (13.2)</w:t>
            </w:r>
          </w:p>
        </w:tc>
        <w:tc>
          <w:tcPr>
            <w:tcW w:w="246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908A3" w14:textId="77777777" w:rsidR="00125759" w:rsidRDefault="00125759" w:rsidP="00125759">
            <w:pPr>
              <w:pStyle w:val="110"/>
              <w:autoSpaceDE w:val="0"/>
              <w:autoSpaceDN w:val="0"/>
              <w:jc w:val="center"/>
              <w:rPr>
                <w:rFonts w:eastAsia="Times New Roman"/>
                <w:color w:val="000000" w:themeColor="text1"/>
                <w:sz w:val="24"/>
                <w:szCs w:val="28"/>
                <w:lang w:val="en-US" w:eastAsia="en-US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Не устанавливается</w:t>
            </w:r>
          </w:p>
        </w:tc>
      </w:tr>
      <w:tr w:rsidR="00D36F6C" w:rsidRPr="00D36F6C" w14:paraId="32E5F02B" w14:textId="77777777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3C4DA" w14:textId="77777777" w:rsidR="00634FAD" w:rsidRPr="00125759" w:rsidRDefault="00634FAD" w:rsidP="00634FAD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63D4C3" w14:textId="77777777" w:rsidR="00634FAD" w:rsidRPr="00125759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125759">
              <w:rPr>
                <w:color w:val="000000" w:themeColor="text1"/>
                <w:sz w:val="24"/>
              </w:rPr>
              <w:t>Зоны рекреационного назначения</w:t>
            </w:r>
          </w:p>
        </w:tc>
      </w:tr>
      <w:tr w:rsidR="00D36F6C" w:rsidRPr="00D36F6C" w14:paraId="5860F24B" w14:textId="77777777" w:rsidTr="001242F6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B655B" w14:textId="77777777" w:rsidR="00634FAD" w:rsidRPr="00125759" w:rsidRDefault="00634FAD" w:rsidP="00634FAD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C35B1" w14:textId="77777777" w:rsidR="00634FAD" w:rsidRPr="00125759" w:rsidRDefault="001242F6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1242F6">
              <w:rPr>
                <w:color w:val="000000" w:themeColor="text1"/>
                <w:sz w:val="24"/>
                <w:lang w:eastAsia="ar-SA"/>
              </w:rPr>
              <w:t>Зоны рекреационного назначения</w:t>
            </w:r>
            <w:r>
              <w:rPr>
                <w:color w:val="000000" w:themeColor="text1"/>
                <w:sz w:val="24"/>
                <w:lang w:eastAsia="ar-SA"/>
              </w:rPr>
              <w:t xml:space="preserve"> (</w:t>
            </w:r>
            <w:r w:rsidRPr="001242F6">
              <w:rPr>
                <w:color w:val="000000" w:themeColor="text1"/>
                <w:sz w:val="24"/>
                <w:lang w:eastAsia="ar-SA"/>
              </w:rPr>
              <w:t>Р</w:t>
            </w:r>
            <w:r>
              <w:rPr>
                <w:color w:val="000000" w:themeColor="text1"/>
                <w:sz w:val="24"/>
                <w:lang w:eastAsia="ar-SA"/>
              </w:rPr>
              <w:t>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494C7" w14:textId="77777777" w:rsidR="00634FAD" w:rsidRDefault="001242F6" w:rsidP="004308FC">
            <w:pPr>
              <w:rPr>
                <w:sz w:val="24"/>
              </w:rPr>
            </w:pPr>
            <w:r>
              <w:rPr>
                <w:sz w:val="24"/>
              </w:rPr>
              <w:t>Парки культуры и отдыха (3.6.2)</w:t>
            </w:r>
          </w:p>
          <w:p w14:paraId="6F1C6916" w14:textId="77777777"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Отдых (рекреация) (5.0)</w:t>
            </w:r>
          </w:p>
          <w:p w14:paraId="2FF8662E" w14:textId="77777777"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Спорт (5.1)</w:t>
            </w:r>
          </w:p>
          <w:p w14:paraId="6774CFD8" w14:textId="77777777"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Обеспечение спортивно-зрелищных мероприятий (5.1.1)</w:t>
            </w:r>
          </w:p>
          <w:p w14:paraId="07568935" w14:textId="77777777"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Обеспечение занятий спортом в помещениях (5.1.2)</w:t>
            </w:r>
          </w:p>
          <w:p w14:paraId="1DDA73C6" w14:textId="77777777"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Площадки для занятий спортом (5.1.3)</w:t>
            </w:r>
          </w:p>
          <w:p w14:paraId="60982B46" w14:textId="77777777"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Оборудованные площадки для занятий спортом (5.1.4)</w:t>
            </w:r>
          </w:p>
          <w:p w14:paraId="48C10D0C" w14:textId="77777777"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lastRenderedPageBreak/>
              <w:t>Водный спорт (5.1.5)</w:t>
            </w:r>
          </w:p>
          <w:p w14:paraId="311E5F6D" w14:textId="77777777"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Авиационный спорт (5.1.6)</w:t>
            </w:r>
          </w:p>
          <w:p w14:paraId="753F98CF" w14:textId="77777777"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Спортивные базы (5.1.7)</w:t>
            </w:r>
          </w:p>
          <w:p w14:paraId="23D63097" w14:textId="77777777"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Природно-познавательный туризм (5.2)</w:t>
            </w:r>
          </w:p>
          <w:p w14:paraId="6B12E034" w14:textId="77777777"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Туристическое обслуживание (5.2.1)</w:t>
            </w:r>
          </w:p>
          <w:p w14:paraId="4E301271" w14:textId="77777777"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Охота и рыбалка (5.3)</w:t>
            </w:r>
          </w:p>
          <w:p w14:paraId="25405417" w14:textId="77777777"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Причалы для маломерных судов (5.4)</w:t>
            </w:r>
          </w:p>
          <w:p w14:paraId="2FE6C46F" w14:textId="77777777" w:rsidR="001242F6" w:rsidRDefault="001242F6" w:rsidP="001242F6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Поля для гольфа или конных прогулок (5.5)</w:t>
            </w:r>
          </w:p>
          <w:p w14:paraId="430A9424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Охрана природных территорий (9.1)</w:t>
            </w:r>
          </w:p>
          <w:p w14:paraId="07E1FD4D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Резервные леса (10.4)</w:t>
            </w:r>
          </w:p>
          <w:p w14:paraId="03BF2CBF" w14:textId="77777777" w:rsidR="001242F6" w:rsidRPr="00125759" w:rsidRDefault="004308FC" w:rsidP="004308FC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45096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lastRenderedPageBreak/>
              <w:t>Общежития (3.2.4)</w:t>
            </w:r>
          </w:p>
          <w:p w14:paraId="043462FD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Гостиничное обслуживание (4.7)</w:t>
            </w:r>
          </w:p>
          <w:p w14:paraId="68C624E0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 xml:space="preserve">Размещение автомобильных дорог (7.2.1) </w:t>
            </w:r>
          </w:p>
          <w:p w14:paraId="1481A295" w14:textId="77777777" w:rsidR="004308FC" w:rsidRDefault="004308FC" w:rsidP="004308FC">
            <w:pPr>
              <w:spacing w:line="276" w:lineRule="auto"/>
              <w:rPr>
                <w:color w:val="000000" w:themeColor="text1"/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  <w:r w:rsidRPr="00125759">
              <w:rPr>
                <w:color w:val="000000" w:themeColor="text1"/>
                <w:sz w:val="24"/>
              </w:rPr>
              <w:t xml:space="preserve"> </w:t>
            </w:r>
          </w:p>
          <w:p w14:paraId="4C46F59C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Водные объекты (11.0)</w:t>
            </w:r>
          </w:p>
          <w:p w14:paraId="59494673" w14:textId="77777777" w:rsidR="004308FC" w:rsidRDefault="004308FC" w:rsidP="004308FC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Специальное пользование водными объектами (11.2)</w:t>
            </w:r>
          </w:p>
          <w:p w14:paraId="6B208F61" w14:textId="77777777" w:rsidR="004308FC" w:rsidRPr="00125759" w:rsidRDefault="004308FC" w:rsidP="004308FC">
            <w:pPr>
              <w:spacing w:line="276" w:lineRule="auto"/>
              <w:rPr>
                <w:color w:val="000000" w:themeColor="text1"/>
                <w:sz w:val="24"/>
              </w:rPr>
            </w:pPr>
            <w:r>
              <w:rPr>
                <w:sz w:val="24"/>
              </w:rPr>
              <w:t>Гидротехнические сооружения (11.3)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961C4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14:paraId="5D987AD6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14:paraId="3DAD4D64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Магазины (4.4)</w:t>
            </w:r>
          </w:p>
          <w:p w14:paraId="3C7ED383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Общественное питание (4.6)</w:t>
            </w:r>
          </w:p>
          <w:p w14:paraId="68852ECA" w14:textId="77777777" w:rsidR="00634FAD" w:rsidRPr="00125759" w:rsidRDefault="004308FC" w:rsidP="004308FC">
            <w:pPr>
              <w:spacing w:line="276" w:lineRule="auto"/>
              <w:rPr>
                <w:color w:val="000000" w:themeColor="text1"/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</w:tc>
      </w:tr>
      <w:tr w:rsidR="001242F6" w:rsidRPr="00D36F6C" w14:paraId="5F4337CF" w14:textId="77777777" w:rsidTr="00125759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C0B34" w14:textId="77777777" w:rsidR="001242F6" w:rsidRPr="00125759" w:rsidRDefault="001242F6" w:rsidP="001242F6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68935" w14:textId="77777777"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1242F6">
              <w:rPr>
                <w:color w:val="000000" w:themeColor="text1"/>
                <w:sz w:val="24"/>
              </w:rPr>
              <w:t>Зона отдыха</w:t>
            </w:r>
            <w:r w:rsidRPr="00125759">
              <w:rPr>
                <w:color w:val="000000" w:themeColor="text1"/>
                <w:sz w:val="24"/>
              </w:rPr>
              <w:t xml:space="preserve"> (</w:t>
            </w:r>
            <w:r w:rsidRPr="001242F6">
              <w:rPr>
                <w:color w:val="000000" w:themeColor="text1"/>
                <w:sz w:val="24"/>
              </w:rPr>
              <w:t>ЗО</w:t>
            </w:r>
            <w:r w:rsidRPr="00125759">
              <w:rPr>
                <w:color w:val="000000" w:themeColor="text1"/>
                <w:sz w:val="24"/>
              </w:rPr>
              <w:t>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A7C64" w14:textId="77777777"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Отдых (рекреация) (5.0)</w:t>
            </w:r>
          </w:p>
          <w:p w14:paraId="6492BC67" w14:textId="77777777"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Спорт (5.1)</w:t>
            </w:r>
          </w:p>
          <w:p w14:paraId="6C529E79" w14:textId="77777777"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Обеспечение спортивно-зрелищных мероприятий (5.1.1)</w:t>
            </w:r>
          </w:p>
          <w:p w14:paraId="389666BE" w14:textId="77777777"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Обеспечение занятий спортом в помещениях (5.1.2)</w:t>
            </w:r>
          </w:p>
          <w:p w14:paraId="7CF05851" w14:textId="77777777"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Площадки для занятий спортом (5.1.3)</w:t>
            </w:r>
          </w:p>
          <w:p w14:paraId="2B791EB4" w14:textId="77777777"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Оборудованные площадки для занятий спортом (5.1.4)</w:t>
            </w:r>
          </w:p>
          <w:p w14:paraId="609B9BDB" w14:textId="77777777"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Водный спорт (5.1.5)</w:t>
            </w:r>
          </w:p>
          <w:p w14:paraId="4CB710CD" w14:textId="77777777"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Авиационный спорт (5.1.6)</w:t>
            </w:r>
          </w:p>
          <w:p w14:paraId="260C660F" w14:textId="77777777"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Спортивные базы (5.1.7)</w:t>
            </w:r>
          </w:p>
          <w:p w14:paraId="44B42245" w14:textId="77777777"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Природно-познавательный туризм (5.2)</w:t>
            </w:r>
          </w:p>
          <w:p w14:paraId="4D937C38" w14:textId="77777777"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Туристическое обслуживание (5.2.1)</w:t>
            </w:r>
          </w:p>
          <w:p w14:paraId="2E11514D" w14:textId="77777777"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Охота и рыбалка (5.3)</w:t>
            </w:r>
          </w:p>
          <w:p w14:paraId="6968D275" w14:textId="77777777"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Причалы для маломерных судов (5.4)</w:t>
            </w:r>
          </w:p>
          <w:p w14:paraId="755ECA63" w14:textId="77777777"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lastRenderedPageBreak/>
              <w:t>Поля для гольфа или конных прогулок (5.5)</w:t>
            </w:r>
          </w:p>
        </w:tc>
        <w:tc>
          <w:tcPr>
            <w:tcW w:w="123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729C8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lastRenderedPageBreak/>
              <w:t>Общежития (3.2.4)</w:t>
            </w:r>
          </w:p>
          <w:p w14:paraId="6C5AB432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Гостиничное обслуживание (4.7)</w:t>
            </w:r>
          </w:p>
          <w:p w14:paraId="6EBFDA7F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 xml:space="preserve">Размещение автомобильных дорог (7.2.1) </w:t>
            </w:r>
          </w:p>
          <w:p w14:paraId="512E2F8C" w14:textId="77777777" w:rsidR="001242F6" w:rsidRPr="00125759" w:rsidRDefault="004308FC" w:rsidP="004308FC">
            <w:pPr>
              <w:spacing w:line="276" w:lineRule="auto"/>
              <w:rPr>
                <w:color w:val="000000" w:themeColor="text1"/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1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2FFF9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14:paraId="6682E5CC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14:paraId="46B6A424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Магазины (4.4)</w:t>
            </w:r>
          </w:p>
          <w:p w14:paraId="67C3DB88" w14:textId="77777777"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Общественное питание (4.6)</w:t>
            </w:r>
          </w:p>
          <w:p w14:paraId="5FC9E42B" w14:textId="77777777" w:rsidR="001242F6" w:rsidRPr="00125759" w:rsidRDefault="004308FC" w:rsidP="004308FC">
            <w:pPr>
              <w:spacing w:line="276" w:lineRule="auto"/>
              <w:rPr>
                <w:color w:val="000000" w:themeColor="text1"/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</w:tc>
      </w:tr>
      <w:tr w:rsidR="001242F6" w:rsidRPr="00D36F6C" w14:paraId="58DF1FF2" w14:textId="77777777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0F982" w14:textId="77777777" w:rsidR="001242F6" w:rsidRPr="00125759" w:rsidRDefault="001242F6" w:rsidP="001242F6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0CCFC" w14:textId="77777777"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125759">
              <w:rPr>
                <w:color w:val="000000" w:themeColor="text1"/>
                <w:sz w:val="24"/>
              </w:rPr>
              <w:t>Зона лесов (Л)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4DACE" w14:textId="77777777"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  <w:p w14:paraId="0BBAE309" w14:textId="77777777"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Охрана природных территорий (9.1)</w:t>
            </w:r>
          </w:p>
          <w:p w14:paraId="1BA48DB7" w14:textId="77777777"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Использование лесов (10.0)</w:t>
            </w:r>
          </w:p>
          <w:p w14:paraId="12DD56DC" w14:textId="77777777"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Заготовка древесины (10.1)</w:t>
            </w:r>
          </w:p>
          <w:p w14:paraId="505A044C" w14:textId="77777777"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Лесные плантации (10.2)</w:t>
            </w:r>
          </w:p>
          <w:p w14:paraId="2863B14D" w14:textId="77777777"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Заготовка лесных ресурсов (10.3)</w:t>
            </w:r>
          </w:p>
          <w:p w14:paraId="13959AB6" w14:textId="77777777"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Резервные леса (10.4)</w:t>
            </w:r>
          </w:p>
        </w:tc>
        <w:tc>
          <w:tcPr>
            <w:tcW w:w="123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CF362" w14:textId="77777777"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Водные объекты (11.0)</w:t>
            </w:r>
          </w:p>
          <w:p w14:paraId="21F1EA71" w14:textId="77777777"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Специальное пользование водными объектами (11.2)</w:t>
            </w:r>
          </w:p>
          <w:p w14:paraId="58BBC3FF" w14:textId="77777777"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Гидротехнические сооружения (11.3)</w:t>
            </w:r>
          </w:p>
        </w:tc>
        <w:tc>
          <w:tcPr>
            <w:tcW w:w="1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AEA66" w14:textId="77777777"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242F6" w:rsidRPr="00D36F6C" w14:paraId="326E2EB2" w14:textId="77777777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97F67" w14:textId="77777777" w:rsidR="001242F6" w:rsidRPr="00661E4E" w:rsidRDefault="001242F6" w:rsidP="001242F6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948E3" w14:textId="77777777" w:rsidR="001242F6" w:rsidRPr="00661E4E" w:rsidRDefault="001242F6" w:rsidP="001242F6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661E4E">
              <w:rPr>
                <w:color w:val="000000" w:themeColor="text1"/>
                <w:sz w:val="24"/>
              </w:rPr>
              <w:t>Зоны специального назначения</w:t>
            </w:r>
          </w:p>
        </w:tc>
      </w:tr>
      <w:tr w:rsidR="001242F6" w:rsidRPr="00D36F6C" w14:paraId="38206CD3" w14:textId="77777777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22161" w14:textId="77777777" w:rsidR="001242F6" w:rsidRPr="00661E4E" w:rsidRDefault="001242F6" w:rsidP="001242F6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7615B" w14:textId="77777777" w:rsidR="001242F6" w:rsidRPr="00661E4E" w:rsidRDefault="001242F6" w:rsidP="001242F6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661E4E">
              <w:rPr>
                <w:color w:val="000000" w:themeColor="text1"/>
                <w:sz w:val="24"/>
              </w:rPr>
              <w:t>Зона кладбищ (К)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EE8EBD" w14:textId="77777777" w:rsidR="001242F6" w:rsidRPr="00661E4E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661E4E">
              <w:rPr>
                <w:color w:val="000000" w:themeColor="text1"/>
                <w:sz w:val="24"/>
              </w:rPr>
              <w:t>Ритуальная деятельность (12.1)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6C8B8" w14:textId="77777777" w:rsidR="001242F6" w:rsidRPr="00661E4E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661E4E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AF0F70" w14:textId="77777777" w:rsidR="001242F6" w:rsidRPr="00661E4E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661E4E">
              <w:rPr>
                <w:color w:val="000000" w:themeColor="text1"/>
                <w:sz w:val="24"/>
              </w:rPr>
              <w:t>Предоставление коммунальных услуг (3.1.1)</w:t>
            </w:r>
          </w:p>
          <w:p w14:paraId="2BF0184D" w14:textId="77777777" w:rsidR="001242F6" w:rsidRPr="00661E4E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661E4E">
              <w:rPr>
                <w:color w:val="000000" w:themeColor="text1"/>
                <w:sz w:val="24"/>
              </w:rPr>
              <w:t>Деловое управление (4.1)</w:t>
            </w:r>
          </w:p>
          <w:p w14:paraId="34E108EE" w14:textId="77777777" w:rsidR="001242F6" w:rsidRPr="00661E4E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661E4E">
              <w:rPr>
                <w:color w:val="000000" w:themeColor="text1"/>
                <w:sz w:val="24"/>
              </w:rPr>
              <w:t>Служебные гаражи (4.9)</w:t>
            </w:r>
          </w:p>
        </w:tc>
      </w:tr>
    </w:tbl>
    <w:p w14:paraId="4EFBB6BD" w14:textId="77777777" w:rsidR="00196E11" w:rsidRPr="00D36F6C" w:rsidRDefault="00196E11" w:rsidP="00E306DB">
      <w:pPr>
        <w:tabs>
          <w:tab w:val="left" w:pos="1669"/>
        </w:tabs>
        <w:kinsoku w:val="0"/>
        <w:overflowPunct w:val="0"/>
        <w:spacing w:before="89"/>
        <w:ind w:right="1448"/>
        <w:rPr>
          <w:b/>
          <w:bCs/>
          <w:color w:val="FF0000"/>
          <w:sz w:val="28"/>
          <w:szCs w:val="28"/>
        </w:rPr>
      </w:pPr>
    </w:p>
    <w:p w14:paraId="299E5391" w14:textId="77777777" w:rsidR="00196E11" w:rsidRPr="00643E73" w:rsidRDefault="00196E11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4"/>
          <w:szCs w:val="24"/>
        </w:rPr>
      </w:pPr>
      <w:r w:rsidRPr="00643E73">
        <w:rPr>
          <w:b/>
          <w:bCs/>
          <w:color w:val="000000" w:themeColor="text1"/>
          <w:sz w:val="24"/>
          <w:szCs w:val="24"/>
        </w:rPr>
        <w:t>Глава 12. Градостроительные регламенты в части предельных (минимальных и (или) максимальных) размеров земельных участков и предельных параметров разрешенного строительства, реконструкции объектов капитального строительства по территориальным зонам</w:t>
      </w:r>
    </w:p>
    <w:p w14:paraId="39F8B286" w14:textId="77777777" w:rsidR="00196E11" w:rsidRPr="00643E73" w:rsidRDefault="00196E11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FF0000"/>
          <w:sz w:val="24"/>
          <w:szCs w:val="24"/>
        </w:rPr>
      </w:pPr>
    </w:p>
    <w:p w14:paraId="14E59826" w14:textId="77777777" w:rsidR="00196E11" w:rsidRPr="00643E73" w:rsidRDefault="00196E11" w:rsidP="00196E11">
      <w:pPr>
        <w:pStyle w:val="a5"/>
        <w:numPr>
          <w:ilvl w:val="0"/>
          <w:numId w:val="7"/>
        </w:numPr>
        <w:tabs>
          <w:tab w:val="left" w:pos="1669"/>
        </w:tabs>
        <w:kinsoku w:val="0"/>
        <w:overflowPunct w:val="0"/>
        <w:adjustRightInd w:val="0"/>
        <w:ind w:left="0" w:right="0" w:firstLine="709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Предельные</w:t>
      </w:r>
      <w:r w:rsidRPr="00643E73">
        <w:rPr>
          <w:color w:val="000000" w:themeColor="text1"/>
          <w:spacing w:val="-3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(минимальные</w:t>
      </w:r>
      <w:r w:rsidRPr="00643E73">
        <w:rPr>
          <w:color w:val="000000" w:themeColor="text1"/>
          <w:spacing w:val="-6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</w:t>
      </w:r>
      <w:r w:rsidRPr="00643E73">
        <w:rPr>
          <w:color w:val="000000" w:themeColor="text1"/>
          <w:spacing w:val="-2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(или)</w:t>
      </w:r>
      <w:r w:rsidRPr="00643E73">
        <w:rPr>
          <w:color w:val="000000" w:themeColor="text1"/>
          <w:spacing w:val="-6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максимальные)</w:t>
      </w:r>
      <w:r w:rsidRPr="00643E73">
        <w:rPr>
          <w:color w:val="000000" w:themeColor="text1"/>
          <w:spacing w:val="-2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размеры</w:t>
      </w:r>
      <w:r w:rsidRPr="00643E73">
        <w:rPr>
          <w:color w:val="000000" w:themeColor="text1"/>
          <w:spacing w:val="-3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земельных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участков</w:t>
      </w:r>
      <w:r w:rsidRPr="00643E73">
        <w:rPr>
          <w:color w:val="000000" w:themeColor="text1"/>
          <w:spacing w:val="-7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</w:t>
      </w:r>
      <w:r w:rsidRPr="00643E73">
        <w:rPr>
          <w:color w:val="000000" w:themeColor="text1"/>
          <w:spacing w:val="-2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предельные</w:t>
      </w:r>
      <w:r w:rsidRPr="00643E73">
        <w:rPr>
          <w:color w:val="000000" w:themeColor="text1"/>
          <w:spacing w:val="-3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параметры разрешенного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строительства,</w:t>
      </w:r>
      <w:r w:rsidRPr="00643E73">
        <w:rPr>
          <w:color w:val="000000" w:themeColor="text1"/>
          <w:spacing w:val="-2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реконструкции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объектов</w:t>
      </w:r>
      <w:r w:rsidRPr="00643E73">
        <w:rPr>
          <w:color w:val="000000" w:themeColor="text1"/>
          <w:spacing w:val="-3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капитального строительства (Таблица № 2)</w:t>
      </w:r>
      <w:r w:rsidR="00E306DB" w:rsidRPr="00643E73">
        <w:rPr>
          <w:color w:val="000000" w:themeColor="text1"/>
          <w:sz w:val="24"/>
          <w:szCs w:val="24"/>
        </w:rPr>
        <w:t>.</w:t>
      </w:r>
    </w:p>
    <w:p w14:paraId="470A98A3" w14:textId="77777777" w:rsidR="00196E11" w:rsidRPr="00643E73" w:rsidRDefault="00196E11" w:rsidP="00196E11">
      <w:pPr>
        <w:pStyle w:val="a3"/>
        <w:kinsoku w:val="0"/>
        <w:overflowPunct w:val="0"/>
        <w:spacing w:line="322" w:lineRule="exact"/>
        <w:ind w:right="673"/>
        <w:jc w:val="right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Таблица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№</w:t>
      </w:r>
      <w:r w:rsidRPr="00643E73">
        <w:rPr>
          <w:color w:val="000000" w:themeColor="text1"/>
          <w:spacing w:val="-2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2</w:t>
      </w:r>
    </w:p>
    <w:p w14:paraId="7C8E6CD8" w14:textId="77777777" w:rsidR="00306792" w:rsidRPr="00643E73" w:rsidRDefault="00306792" w:rsidP="00306792">
      <w:pPr>
        <w:pStyle w:val="S"/>
        <w:ind w:left="993" w:hanging="993"/>
        <w:jc w:val="center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строительства*</w:t>
      </w:r>
    </w:p>
    <w:p w14:paraId="7EF28D2E" w14:textId="77777777" w:rsidR="00306792" w:rsidRPr="00D36F6C" w:rsidRDefault="00306792" w:rsidP="00306792">
      <w:pPr>
        <w:pStyle w:val="S"/>
        <w:ind w:left="993" w:hanging="993"/>
        <w:jc w:val="center"/>
        <w:rPr>
          <w:color w:val="FF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67"/>
        <w:gridCol w:w="2986"/>
        <w:gridCol w:w="1797"/>
        <w:gridCol w:w="1797"/>
        <w:gridCol w:w="1797"/>
        <w:gridCol w:w="782"/>
        <w:gridCol w:w="1797"/>
        <w:gridCol w:w="651"/>
        <w:gridCol w:w="651"/>
        <w:gridCol w:w="1127"/>
        <w:gridCol w:w="16"/>
        <w:gridCol w:w="38"/>
        <w:gridCol w:w="1756"/>
      </w:tblGrid>
      <w:tr w:rsidR="00D36F6C" w:rsidRPr="00D36F6C" w14:paraId="7C7992A7" w14:textId="77777777" w:rsidTr="004C1E80">
        <w:trPr>
          <w:tblHeader/>
        </w:trPr>
        <w:tc>
          <w:tcPr>
            <w:tcW w:w="2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F2183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№</w:t>
            </w:r>
          </w:p>
          <w:p w14:paraId="5755658C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п.</w:t>
            </w:r>
          </w:p>
        </w:tc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25863A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 xml:space="preserve">Наименование территориальной зоны </w:t>
            </w:r>
            <w:r w:rsidRPr="004C1E80">
              <w:rPr>
                <w:color w:val="000000" w:themeColor="text1"/>
                <w:sz w:val="24"/>
                <w:szCs w:val="24"/>
              </w:rPr>
              <w:lastRenderedPageBreak/>
              <w:t>(код)</w:t>
            </w:r>
          </w:p>
        </w:tc>
        <w:tc>
          <w:tcPr>
            <w:tcW w:w="3824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B14CB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lastRenderedPageBreak/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D36F6C" w:rsidRPr="00D36F6C" w14:paraId="61F14EF1" w14:textId="77777777" w:rsidTr="004C1E80">
        <w:trPr>
          <w:trHeight w:val="495"/>
          <w:tblHeader/>
        </w:trPr>
        <w:tc>
          <w:tcPr>
            <w:tcW w:w="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FBF898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7CB6AA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112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84A42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Процент нежилых помещений в жилых домах,</w:t>
            </w:r>
          </w:p>
          <w:p w14:paraId="3BC5B027" w14:textId="77777777" w:rsidR="00306792" w:rsidRPr="004C1E80" w:rsidRDefault="00306792" w:rsidP="00691C3B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(процент)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A038A68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S </w:t>
            </w:r>
            <w:proofErr w:type="spellStart"/>
            <w:r w:rsidRPr="004C1E80">
              <w:rPr>
                <w:color w:val="000000" w:themeColor="text1"/>
                <w:sz w:val="24"/>
                <w:szCs w:val="24"/>
              </w:rPr>
              <w:t>min</w:t>
            </w:r>
            <w:proofErr w:type="spellEnd"/>
            <w:r w:rsidRPr="004C1E80">
              <w:rPr>
                <w:color w:val="000000" w:themeColor="text1"/>
                <w:sz w:val="24"/>
                <w:szCs w:val="24"/>
              </w:rPr>
              <w:t>, (га)</w:t>
            </w:r>
          </w:p>
        </w:tc>
        <w:tc>
          <w:tcPr>
            <w:tcW w:w="24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4E18122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S </w:t>
            </w:r>
            <w:proofErr w:type="spellStart"/>
            <w:r w:rsidRPr="004C1E80">
              <w:rPr>
                <w:color w:val="000000" w:themeColor="text1"/>
                <w:sz w:val="24"/>
                <w:szCs w:val="24"/>
              </w:rPr>
              <w:t>max</w:t>
            </w:r>
            <w:proofErr w:type="spellEnd"/>
            <w:r w:rsidRPr="004C1E80">
              <w:rPr>
                <w:color w:val="000000" w:themeColor="text1"/>
                <w:sz w:val="24"/>
                <w:szCs w:val="24"/>
              </w:rPr>
              <w:t>, (га)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A23EEE3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 xml:space="preserve">Отступ </w:t>
            </w:r>
            <w:proofErr w:type="spellStart"/>
            <w:r w:rsidRPr="004C1E80">
              <w:rPr>
                <w:color w:val="000000" w:themeColor="text1"/>
                <w:sz w:val="24"/>
                <w:szCs w:val="24"/>
              </w:rPr>
              <w:t>min</w:t>
            </w:r>
            <w:proofErr w:type="spellEnd"/>
            <w:r w:rsidRPr="004C1E80">
              <w:rPr>
                <w:color w:val="000000" w:themeColor="text1"/>
                <w:sz w:val="24"/>
                <w:szCs w:val="24"/>
              </w:rPr>
              <w:t>, (м)</w:t>
            </w:r>
          </w:p>
        </w:tc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F9045C5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 xml:space="preserve">Этаж </w:t>
            </w:r>
            <w:proofErr w:type="spellStart"/>
            <w:r w:rsidRPr="004C1E80">
              <w:rPr>
                <w:color w:val="000000" w:themeColor="text1"/>
                <w:sz w:val="24"/>
                <w:szCs w:val="24"/>
              </w:rPr>
              <w:t>min</w:t>
            </w:r>
            <w:proofErr w:type="spellEnd"/>
            <w:r w:rsidRPr="004C1E80">
              <w:rPr>
                <w:color w:val="000000" w:themeColor="text1"/>
                <w:sz w:val="24"/>
                <w:szCs w:val="24"/>
              </w:rPr>
              <w:t>, (ед.)</w:t>
            </w:r>
          </w:p>
        </w:tc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CD15F19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 xml:space="preserve">Этаж </w:t>
            </w:r>
            <w:proofErr w:type="spellStart"/>
            <w:r w:rsidRPr="004C1E80">
              <w:rPr>
                <w:color w:val="000000" w:themeColor="text1"/>
                <w:sz w:val="24"/>
                <w:szCs w:val="24"/>
              </w:rPr>
              <w:t>max</w:t>
            </w:r>
            <w:proofErr w:type="spellEnd"/>
            <w:r w:rsidRPr="004C1E80">
              <w:rPr>
                <w:color w:val="000000" w:themeColor="text1"/>
                <w:sz w:val="24"/>
                <w:szCs w:val="24"/>
              </w:rPr>
              <w:t>, (ед.)</w:t>
            </w:r>
          </w:p>
        </w:tc>
        <w:tc>
          <w:tcPr>
            <w:tcW w:w="35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73A1553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 xml:space="preserve">Процент застройки </w:t>
            </w:r>
            <w:proofErr w:type="spellStart"/>
            <w:r w:rsidRPr="004C1E80">
              <w:rPr>
                <w:color w:val="000000" w:themeColor="text1"/>
                <w:sz w:val="24"/>
                <w:szCs w:val="24"/>
              </w:rPr>
              <w:t>min</w:t>
            </w:r>
            <w:proofErr w:type="spellEnd"/>
            <w:r w:rsidRPr="004C1E80">
              <w:rPr>
                <w:color w:val="000000" w:themeColor="text1"/>
                <w:sz w:val="24"/>
                <w:szCs w:val="24"/>
              </w:rPr>
              <w:t>, (процент)</w:t>
            </w:r>
          </w:p>
        </w:tc>
        <w:tc>
          <w:tcPr>
            <w:tcW w:w="562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A5109CA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 xml:space="preserve">Процент застройки </w:t>
            </w:r>
            <w:proofErr w:type="spellStart"/>
            <w:r w:rsidRPr="004C1E80">
              <w:rPr>
                <w:color w:val="000000" w:themeColor="text1"/>
                <w:sz w:val="24"/>
                <w:szCs w:val="24"/>
              </w:rPr>
              <w:t>max</w:t>
            </w:r>
            <w:proofErr w:type="spellEnd"/>
            <w:r w:rsidRPr="004C1E80">
              <w:rPr>
                <w:color w:val="000000" w:themeColor="text1"/>
                <w:sz w:val="24"/>
                <w:szCs w:val="24"/>
              </w:rPr>
              <w:t>, (процент)</w:t>
            </w:r>
          </w:p>
        </w:tc>
      </w:tr>
      <w:tr w:rsidR="00D36F6C" w:rsidRPr="00D36F6C" w14:paraId="0811BF0A" w14:textId="77777777" w:rsidTr="004C1E80">
        <w:trPr>
          <w:trHeight w:val="70"/>
          <w:tblHeader/>
        </w:trPr>
        <w:tc>
          <w:tcPr>
            <w:tcW w:w="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E551D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C3D9AF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82BF20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4C1E80">
              <w:rPr>
                <w:color w:val="000000" w:themeColor="text1"/>
                <w:sz w:val="24"/>
                <w:szCs w:val="24"/>
              </w:rPr>
              <w:t>min</w:t>
            </w:r>
            <w:proofErr w:type="spellEnd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B2EF0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4C1E80">
              <w:rPr>
                <w:color w:val="000000" w:themeColor="text1"/>
                <w:sz w:val="24"/>
                <w:szCs w:val="24"/>
              </w:rPr>
              <w:t>max</w:t>
            </w:r>
            <w:proofErr w:type="spellEnd"/>
          </w:p>
        </w:tc>
        <w:tc>
          <w:tcPr>
            <w:tcW w:w="5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748588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24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336BCD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5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BB768F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C012C2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C68E8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358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14A3E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562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A350B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</w:tr>
      <w:tr w:rsidR="00D36F6C" w:rsidRPr="00D36F6C" w14:paraId="0667AAEB" w14:textId="77777777" w:rsidTr="00691C3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BDAA685" w14:textId="77777777" w:rsidR="00306792" w:rsidRPr="004C1E80" w:rsidRDefault="00306792" w:rsidP="00306792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4760" w:type="pct"/>
            <w:gridSpan w:val="1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E330585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Жилые зоны</w:t>
            </w:r>
          </w:p>
        </w:tc>
      </w:tr>
      <w:tr w:rsidR="00D36F6C" w:rsidRPr="00D36F6C" w14:paraId="20E03ADB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214A68D" w14:textId="77777777" w:rsidR="00306792" w:rsidRPr="004C1E80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D465D5D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Зона застройки индивидуальными жилыми домами (Ж1)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F78B971" w14:textId="77777777" w:rsidR="00306792" w:rsidRPr="004C1E80" w:rsidRDefault="006A225F" w:rsidP="00691C3B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>
              <w:t>0,06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256ED2E2" w14:textId="77777777" w:rsidR="00306792" w:rsidRPr="004C1E80" w:rsidRDefault="006A225F" w:rsidP="00691C3B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>
              <w:t>0,20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279CEFBC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AA5CBA6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5827CAA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9F56C0A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273E6CCA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D36F6C" w:rsidRPr="00D36F6C" w14:paraId="0D07341F" w14:textId="77777777" w:rsidTr="00691C3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53EA33F" w14:textId="77777777" w:rsidR="00306792" w:rsidRPr="004C1E80" w:rsidRDefault="00306792" w:rsidP="00306792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4760" w:type="pct"/>
            <w:gridSpan w:val="1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F0990DC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Общественно-деловые зоны</w:t>
            </w:r>
          </w:p>
        </w:tc>
      </w:tr>
      <w:tr w:rsidR="00D36F6C" w:rsidRPr="00D36F6C" w14:paraId="0C3FABFF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86747D3" w14:textId="77777777" w:rsidR="00306792" w:rsidRPr="004C1E80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93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hideMark/>
          </w:tcPr>
          <w:p w14:paraId="5D3B5D31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Многофункциональная общественно-деловая зона (</w:t>
            </w:r>
            <w:r w:rsidR="00691C3B" w:rsidRPr="004C1E80">
              <w:rPr>
                <w:color w:val="000000" w:themeColor="text1"/>
                <w:sz w:val="24"/>
                <w:szCs w:val="24"/>
              </w:rPr>
              <w:t>О1</w:t>
            </w:r>
            <w:r w:rsidRPr="004C1E80"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972FE16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B8A714D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Не устанавливается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6929729C" w14:textId="77777777" w:rsidR="00306792" w:rsidRPr="004C1E80" w:rsidRDefault="00925D4E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0,03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61EAA21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1719D91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EB6749A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8A4293D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CCED536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5D66079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D36F6C" w:rsidRPr="00D36F6C" w14:paraId="40F3CF4B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B6054C" w14:textId="77777777" w:rsidR="00306792" w:rsidRPr="004C1E80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EF5D5CE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Зона специализированной общественной застройки (</w:t>
            </w:r>
            <w:r w:rsidR="00691C3B" w:rsidRPr="004C1E80">
              <w:rPr>
                <w:color w:val="000000" w:themeColor="text1"/>
                <w:sz w:val="24"/>
                <w:szCs w:val="24"/>
              </w:rPr>
              <w:t>О2</w:t>
            </w:r>
            <w:r w:rsidRPr="004C1E80"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8180538" w14:textId="77777777" w:rsidR="00306792" w:rsidRPr="004C1E80" w:rsidRDefault="00925D4E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0,03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C8D2DD4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F23FADA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25B5910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5746274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CF1B2FD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F6C833F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D36F6C" w:rsidRPr="00D36F6C" w14:paraId="3C42E25A" w14:textId="77777777" w:rsidTr="00691C3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4644E0E" w14:textId="77777777" w:rsidR="00306792" w:rsidRPr="004C1E80" w:rsidRDefault="00306792" w:rsidP="00306792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4760" w:type="pct"/>
            <w:gridSpan w:val="1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71358CF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Производственные зоны, зоны инженерной и транспортной инфраструктур</w:t>
            </w:r>
          </w:p>
        </w:tc>
      </w:tr>
      <w:tr w:rsidR="00D36F6C" w:rsidRPr="00D36F6C" w14:paraId="5DDD4608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CF278ED" w14:textId="77777777" w:rsidR="00306792" w:rsidRPr="004C1E80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2D15FAF5" w14:textId="77777777" w:rsidR="00306792" w:rsidRPr="004C1E80" w:rsidRDefault="00691C3B" w:rsidP="00691C3B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Производственные зоны, зоны инженерной и транспортной инфраструктур</w:t>
            </w:r>
            <w:r w:rsidR="00306792" w:rsidRPr="004C1E80">
              <w:rPr>
                <w:color w:val="000000" w:themeColor="text1"/>
                <w:sz w:val="24"/>
                <w:szCs w:val="24"/>
              </w:rPr>
              <w:t xml:space="preserve"> (П</w:t>
            </w:r>
            <w:r w:rsidRPr="004C1E80">
              <w:rPr>
                <w:color w:val="000000" w:themeColor="text1"/>
                <w:sz w:val="24"/>
                <w:szCs w:val="24"/>
              </w:rPr>
              <w:t>Р</w:t>
            </w:r>
            <w:r w:rsidR="00306792" w:rsidRPr="004C1E80"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F496158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0,2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D284CB9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E145AA8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DE6A5D7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474F588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25FC46BD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A327C74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4C1E80" w:rsidRPr="00D36F6C" w14:paraId="168A07A1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D47D39" w14:textId="77777777" w:rsidR="004C1E80" w:rsidRPr="004C1E80" w:rsidRDefault="004C1E80" w:rsidP="004C1E80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ED49ECA" w14:textId="77777777" w:rsidR="004C1E80" w:rsidRPr="004C1E80" w:rsidRDefault="004C1E80" w:rsidP="004C1E80">
            <w:pPr>
              <w:spacing w:line="276" w:lineRule="auto"/>
              <w:rPr>
                <w:color w:val="000000" w:themeColor="text1"/>
                <w:sz w:val="24"/>
                <w:szCs w:val="24"/>
                <w:lang w:val="en-US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Коммунально-складская зона</w:t>
            </w:r>
            <w:r>
              <w:rPr>
                <w:color w:val="000000" w:themeColor="text1"/>
                <w:sz w:val="24"/>
                <w:szCs w:val="24"/>
                <w:lang w:val="en-US"/>
              </w:rPr>
              <w:t xml:space="preserve"> (</w:t>
            </w:r>
            <w:r w:rsidRPr="004C1E80">
              <w:rPr>
                <w:color w:val="000000" w:themeColor="text1"/>
                <w:sz w:val="24"/>
                <w:szCs w:val="24"/>
                <w:lang w:val="en-US"/>
              </w:rPr>
              <w:t>КС</w:t>
            </w:r>
            <w:r>
              <w:rPr>
                <w:color w:val="000000" w:themeColor="text1"/>
                <w:sz w:val="24"/>
                <w:szCs w:val="24"/>
                <w:lang w:val="en-US"/>
              </w:rPr>
              <w:t>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DDC963B" w14:textId="77777777"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27C3006" w14:textId="77777777"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14B20D0" w14:textId="77777777"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A367BBF" w14:textId="77777777"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35F9FE" w14:textId="77777777"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CC47A8A" w14:textId="77777777"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89DBDE0" w14:textId="77777777"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D36F6C" w:rsidRPr="00D36F6C" w14:paraId="446E413C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8536961" w14:textId="77777777" w:rsidR="00306792" w:rsidRPr="004C1E80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2FE896D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Зона инженерной инфраструктуры (И)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9EAF69C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0,001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6039A9D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34F27A4" w14:textId="77777777" w:rsidR="00306792" w:rsidRPr="004C1E80" w:rsidRDefault="00CA48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EB097AC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7B753D5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F1814FA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69E9ABBC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90</w:t>
            </w:r>
          </w:p>
        </w:tc>
      </w:tr>
      <w:tr w:rsidR="00D36F6C" w:rsidRPr="00D36F6C" w14:paraId="6D944EBE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4C970E3" w14:textId="77777777" w:rsidR="00306792" w:rsidRPr="004C1E80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EFCA95A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Зона транспортной инфраструктуры (Т)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DF9C952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2AD30A6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9300C52" w14:textId="77777777" w:rsidR="00306792" w:rsidRPr="004C1E80" w:rsidRDefault="00CA48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3559296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4E56B72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057BDEB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11DC17B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D36F6C" w:rsidRPr="00D36F6C" w14:paraId="75F155BB" w14:textId="77777777" w:rsidTr="00691C3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9DBEAA" w14:textId="77777777" w:rsidR="00306792" w:rsidRPr="004C1E80" w:rsidRDefault="00306792" w:rsidP="00306792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4760" w:type="pct"/>
            <w:gridSpan w:val="1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7A87DDC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Зоны сельскохозяйственного использования</w:t>
            </w:r>
          </w:p>
        </w:tc>
      </w:tr>
      <w:tr w:rsidR="00D36F6C" w:rsidRPr="00D36F6C" w14:paraId="545EC3D3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672EDF4" w14:textId="77777777" w:rsidR="00306792" w:rsidRPr="004C1E80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21F8FC5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Зона сельскохозяйственного использования (</w:t>
            </w:r>
            <w:r w:rsidR="00691C3B" w:rsidRPr="004C1E80">
              <w:rPr>
                <w:color w:val="000000" w:themeColor="text1"/>
                <w:sz w:val="24"/>
                <w:szCs w:val="24"/>
              </w:rPr>
              <w:t>СХ1</w:t>
            </w:r>
            <w:r w:rsidRPr="004C1E80"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FDB4225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29856D85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500,0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EC74641" w14:textId="77777777" w:rsidR="00306792" w:rsidRPr="004C1E80" w:rsidRDefault="00CA48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DDF1BA2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333DE9C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hideMark/>
          </w:tcPr>
          <w:p w14:paraId="67EFC875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4EA1CC6" w14:textId="77777777"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4C1E80" w:rsidRPr="00D36F6C" w14:paraId="2827D57D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28B6512" w14:textId="77777777" w:rsidR="004C1E80" w:rsidRPr="004C1E80" w:rsidRDefault="004C1E80" w:rsidP="004C1E80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8B14133" w14:textId="77777777" w:rsidR="004C1E80" w:rsidRPr="004C1E80" w:rsidRDefault="004C1E80" w:rsidP="004C1E80">
            <w:pPr>
              <w:spacing w:line="276" w:lineRule="auto"/>
              <w:rPr>
                <w:color w:val="000000" w:themeColor="text1"/>
                <w:sz w:val="24"/>
                <w:szCs w:val="24"/>
                <w:lang w:val="en-US"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Зона садоводства, огородничества</w:t>
            </w:r>
            <w:r w:rsidRPr="004C1E80">
              <w:rPr>
                <w:color w:val="000000" w:themeColor="text1"/>
                <w:sz w:val="24"/>
                <w:szCs w:val="24"/>
                <w:lang w:val="en-US"/>
              </w:rPr>
              <w:t xml:space="preserve"> (ЗСО)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31F1D50" w14:textId="77777777" w:rsidR="004C1E80" w:rsidRPr="00FB33E8" w:rsidRDefault="004C1E80" w:rsidP="004C1E80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FB33E8">
              <w:rPr>
                <w:color w:val="000000" w:themeColor="text1"/>
                <w:sz w:val="24"/>
                <w:szCs w:val="24"/>
              </w:rPr>
              <w:t>0,04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6BB47375" w14:textId="77777777" w:rsidR="004C1E80" w:rsidRPr="00FB33E8" w:rsidRDefault="007C2658" w:rsidP="004C1E80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7C2658">
              <w:rPr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4BE30D7" w14:textId="77777777"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F6459C9" w14:textId="77777777"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7D537E8" w14:textId="77777777"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70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hideMark/>
          </w:tcPr>
          <w:p w14:paraId="69CE887C" w14:textId="77777777"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356E8A5" w14:textId="77777777"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D36F6C" w:rsidRPr="00D36F6C" w14:paraId="3376757A" w14:textId="77777777" w:rsidTr="00691C3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35E432" w14:textId="77777777" w:rsidR="00306792" w:rsidRPr="004C1E80" w:rsidRDefault="00306792" w:rsidP="00306792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4760" w:type="pct"/>
            <w:gridSpan w:val="1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D800616" w14:textId="77777777"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Зоны рекреационного назначения</w:t>
            </w:r>
          </w:p>
        </w:tc>
      </w:tr>
      <w:tr w:rsidR="00470DDA" w:rsidRPr="00D36F6C" w14:paraId="09250242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28589FB" w14:textId="77777777" w:rsidR="00470DDA" w:rsidRPr="004C1E80" w:rsidRDefault="00470DDA" w:rsidP="00470DDA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80B5905" w14:textId="77777777" w:rsidR="00470DDA" w:rsidRPr="004C1E80" w:rsidRDefault="00470DDA" w:rsidP="00470DDA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Зона объектов отдыха (Р)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2662F1CE" w14:textId="77777777"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CE32F46" w14:textId="77777777"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299562F" w14:textId="77777777"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F8C4D65" w14:textId="77777777"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4821380" w14:textId="77777777"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D33006C" w14:textId="77777777"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8A410CB" w14:textId="77777777"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470DDA" w:rsidRPr="00D36F6C" w14:paraId="35830683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BD44E87" w14:textId="77777777" w:rsidR="00470DDA" w:rsidRPr="004C1E80" w:rsidRDefault="00470DDA" w:rsidP="00470DDA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AD585DB" w14:textId="77777777" w:rsidR="00470DDA" w:rsidRPr="004C1E80" w:rsidRDefault="00470DDA" w:rsidP="00470DDA">
            <w:pPr>
              <w:spacing w:line="276" w:lineRule="auto"/>
              <w:rPr>
                <w:color w:val="000000" w:themeColor="text1"/>
                <w:sz w:val="24"/>
                <w:szCs w:val="24"/>
                <w:lang w:val="en-US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Зона отдыха</w:t>
            </w:r>
            <w:r>
              <w:rPr>
                <w:color w:val="000000" w:themeColor="text1"/>
                <w:sz w:val="24"/>
                <w:szCs w:val="24"/>
                <w:lang w:val="en-US"/>
              </w:rPr>
              <w:t xml:space="preserve"> (</w:t>
            </w:r>
            <w:r w:rsidRPr="004C1E80">
              <w:rPr>
                <w:color w:val="000000" w:themeColor="text1"/>
                <w:sz w:val="24"/>
                <w:szCs w:val="24"/>
                <w:lang w:val="en-US"/>
              </w:rPr>
              <w:t>ЗО</w:t>
            </w:r>
            <w:r>
              <w:rPr>
                <w:color w:val="000000" w:themeColor="text1"/>
                <w:sz w:val="24"/>
                <w:szCs w:val="24"/>
                <w:lang w:val="en-US"/>
              </w:rPr>
              <w:t>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C7D034A" w14:textId="77777777"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2F41AD4" w14:textId="77777777"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9B6150D" w14:textId="77777777"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9526BFC" w14:textId="77777777"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05A1B4" w14:textId="77777777"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519333B" w14:textId="77777777"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2CF4B28" w14:textId="77777777"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D36F6C" w:rsidRPr="00D36F6C" w14:paraId="3EC4523C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E9DA647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100F812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Зона лесов (Л)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D396AD6" w14:textId="77777777" w:rsidR="00306792" w:rsidRPr="00470DDA" w:rsidRDefault="00CA48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D36F6C" w:rsidRPr="00D36F6C" w14:paraId="3EDA5BA7" w14:textId="77777777" w:rsidTr="00691C3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939982" w14:textId="77777777" w:rsidR="00306792" w:rsidRPr="00470DDA" w:rsidRDefault="00306792" w:rsidP="00306792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4760" w:type="pct"/>
            <w:gridSpan w:val="1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574D9F5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Зоны специального назначения:</w:t>
            </w:r>
          </w:p>
        </w:tc>
      </w:tr>
      <w:tr w:rsidR="00D36F6C" w:rsidRPr="00D36F6C" w14:paraId="681870D5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9FAF2BA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B3EBA57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Зона кладбищ (</w:t>
            </w:r>
            <w:r w:rsidR="00473EFC" w:rsidRPr="00470DDA">
              <w:rPr>
                <w:color w:val="000000" w:themeColor="text1"/>
                <w:sz w:val="24"/>
                <w:szCs w:val="24"/>
              </w:rPr>
              <w:t>К</w:t>
            </w:r>
            <w:r w:rsidRPr="00470DDA"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07F5D3F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128F1DC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891" w:type="pct"/>
            <w:gridSpan w:val="7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AD352B4" w14:textId="77777777" w:rsidR="00306792" w:rsidRPr="00470DDA" w:rsidRDefault="00CA48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12FE55AE" w14:textId="77777777" w:rsidTr="00691C3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CAD8EBC" w14:textId="77777777" w:rsidR="00306792" w:rsidRPr="00470DDA" w:rsidRDefault="00306792" w:rsidP="00306792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760" w:type="pct"/>
            <w:gridSpan w:val="1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9497AF1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Вне зависимости от территориальной зоны для видов разрешенного использования, применяемых для земельных участков в качестве основных видов разрешенного использования в единственном числе без дополнительных видов разрешенного использования, в том числе:</w:t>
            </w:r>
          </w:p>
        </w:tc>
      </w:tr>
      <w:tr w:rsidR="00470DDA" w:rsidRPr="00470DDA" w14:paraId="14EECF54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229BDDE" w14:textId="77777777" w:rsidR="00AD4FC8" w:rsidRPr="00470DDA" w:rsidRDefault="00AD4FC8" w:rsidP="00AD4FC8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665B654" w14:textId="77777777" w:rsidR="00AD4FC8" w:rsidRPr="00470DDA" w:rsidRDefault="00AD4FC8" w:rsidP="00AD4FC8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 xml:space="preserve">Ведение личного подсобного хозяйства на полевых участках </w:t>
            </w:r>
            <w:r w:rsidRPr="00470DDA">
              <w:rPr>
                <w:color w:val="000000" w:themeColor="text1"/>
                <w:sz w:val="24"/>
                <w:szCs w:val="24"/>
              </w:rPr>
              <w:lastRenderedPageBreak/>
              <w:t>(1.16)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71095B3" w14:textId="77777777" w:rsidR="00AD4FC8" w:rsidRPr="00470DDA" w:rsidRDefault="006A225F" w:rsidP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6A225F">
              <w:rPr>
                <w:color w:val="000000" w:themeColor="text1"/>
                <w:sz w:val="24"/>
                <w:szCs w:val="24"/>
              </w:rPr>
              <w:lastRenderedPageBreak/>
              <w:t>0,06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24BBE0E" w14:textId="77777777" w:rsidR="00AD4FC8" w:rsidRPr="00470DDA" w:rsidRDefault="006A225F" w:rsidP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6A225F">
              <w:rPr>
                <w:color w:val="000000" w:themeColor="text1"/>
                <w:sz w:val="24"/>
                <w:szCs w:val="24"/>
              </w:rPr>
              <w:t>0,20</w:t>
            </w:r>
          </w:p>
        </w:tc>
        <w:tc>
          <w:tcPr>
            <w:tcW w:w="1891" w:type="pct"/>
            <w:gridSpan w:val="7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EC70A9B" w14:textId="77777777" w:rsidR="00AD4FC8" w:rsidRPr="00470DDA" w:rsidRDefault="00AD4FC8" w:rsidP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20130C57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8947606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28099F9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Обеспечение сельскохозяйственного производства (1.18)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A9FBE7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D5AF9B4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15,0</w:t>
            </w:r>
          </w:p>
        </w:tc>
        <w:tc>
          <w:tcPr>
            <w:tcW w:w="767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62A4ED4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01EC5BA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7943893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C4B4E98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0ABD275E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5CD2778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A6FF378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Для индивидуального жилищного строительства (2.1)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3DC2A5F" w14:textId="77777777" w:rsidR="00306792" w:rsidRPr="00470DDA" w:rsidRDefault="006A225F" w:rsidP="005072BC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6A225F">
              <w:rPr>
                <w:color w:val="000000" w:themeColor="text1"/>
                <w:sz w:val="24"/>
                <w:szCs w:val="24"/>
              </w:rPr>
              <w:t>0,06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0524805" w14:textId="77777777" w:rsidR="00306792" w:rsidRPr="00470DDA" w:rsidRDefault="006A225F" w:rsidP="005072BC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6A225F">
              <w:rPr>
                <w:color w:val="000000" w:themeColor="text1"/>
                <w:sz w:val="24"/>
                <w:szCs w:val="24"/>
              </w:rPr>
              <w:t>0,15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FA1A290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6E63160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800F929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8633FBC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290DEBA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6A225F" w:rsidRPr="00470DDA" w14:paraId="2B87587F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59BF18F" w14:textId="77777777" w:rsidR="006A225F" w:rsidRPr="00470DDA" w:rsidRDefault="006A225F" w:rsidP="006A225F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A8EAC18" w14:textId="77777777" w:rsidR="006A225F" w:rsidRPr="00470DDA" w:rsidRDefault="006A225F" w:rsidP="006A225F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Для ведения личного подсобного хозяйства (2.2)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E6CE54D" w14:textId="77777777" w:rsidR="006A225F" w:rsidRPr="00470DDA" w:rsidRDefault="006A225F" w:rsidP="006A225F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6A225F">
              <w:rPr>
                <w:color w:val="000000" w:themeColor="text1"/>
                <w:sz w:val="24"/>
                <w:szCs w:val="24"/>
              </w:rPr>
              <w:t>0,06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2A5B597" w14:textId="77777777" w:rsidR="006A225F" w:rsidRPr="00470DDA" w:rsidRDefault="006A225F" w:rsidP="006A225F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6A225F">
              <w:rPr>
                <w:color w:val="000000" w:themeColor="text1"/>
                <w:sz w:val="24"/>
                <w:szCs w:val="24"/>
              </w:rPr>
              <w:t>0,20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A3458C5" w14:textId="77777777" w:rsidR="006A225F" w:rsidRPr="00470DDA" w:rsidRDefault="006A225F" w:rsidP="006A225F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53E3B29" w14:textId="77777777" w:rsidR="006A225F" w:rsidRPr="00470DDA" w:rsidRDefault="006A225F" w:rsidP="006A225F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F705336" w14:textId="77777777" w:rsidR="006A225F" w:rsidRPr="00470DDA" w:rsidRDefault="006A225F" w:rsidP="006A225F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33504C0" w14:textId="77777777" w:rsidR="006A225F" w:rsidRPr="00470DDA" w:rsidRDefault="006A225F" w:rsidP="006A225F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4041431" w14:textId="77777777" w:rsidR="006A225F" w:rsidRPr="00470DDA" w:rsidRDefault="006A225F" w:rsidP="006A225F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470DDA" w:rsidRPr="00470DDA" w14:paraId="6D8BDF6D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25AB890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D67172B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Блокированная жилая застройка (2.3)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6F0C8E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E592A0C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DAF1B86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1BFC59D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50CDB06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93B377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FCCC419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470DDA" w:rsidRPr="00470DDA" w14:paraId="18049CF3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A074B9D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</w:rPr>
            </w:pPr>
          </w:p>
        </w:tc>
        <w:tc>
          <w:tcPr>
            <w:tcW w:w="93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EC98FA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Малоэтажная многоквартирная жилая застройка (2.1.1)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3B5B1F2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Не устанавливается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C7865F5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1EC4811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0,08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095626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DED0C64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A0145A6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DD9CBB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76A1B15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C9DAD0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</w:t>
            </w:r>
          </w:p>
        </w:tc>
      </w:tr>
      <w:tr w:rsidR="00470DDA" w:rsidRPr="00470DDA" w14:paraId="0F3BA08C" w14:textId="77777777" w:rsidTr="004C1E80">
        <w:trPr>
          <w:trHeight w:val="651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405C5DC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</w:rPr>
            </w:pPr>
          </w:p>
        </w:tc>
        <w:tc>
          <w:tcPr>
            <w:tcW w:w="93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844982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proofErr w:type="spellStart"/>
            <w:r w:rsidRPr="00470DDA">
              <w:rPr>
                <w:color w:val="000000" w:themeColor="text1"/>
                <w:sz w:val="24"/>
                <w:szCs w:val="24"/>
              </w:rPr>
              <w:t>Среднеэтажная</w:t>
            </w:r>
            <w:proofErr w:type="spellEnd"/>
            <w:r w:rsidRPr="00470DDA">
              <w:rPr>
                <w:color w:val="000000" w:themeColor="text1"/>
                <w:sz w:val="24"/>
                <w:szCs w:val="24"/>
              </w:rPr>
              <w:t xml:space="preserve"> жилая застройка (2.5)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A04F019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Не устанавливается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A7BA9E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531CCF3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0,2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2904B70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4AAD443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89E009C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 xml:space="preserve"> 5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08A1439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C36A759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7BED69A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40</w:t>
            </w:r>
          </w:p>
        </w:tc>
      </w:tr>
      <w:tr w:rsidR="00470DDA" w:rsidRPr="00470DDA" w14:paraId="038C3C2A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D8AE316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</w:rPr>
            </w:pPr>
          </w:p>
        </w:tc>
        <w:tc>
          <w:tcPr>
            <w:tcW w:w="93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36C717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Многоэтажная жилая застройка (высотная застройка) (2.6)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480A02F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Не устанавливается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58E1B51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7BAD004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0,25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4CAD7E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50,00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4C9D0CD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D5C0324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DF15E8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FC47B52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FBBD2A1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30</w:t>
            </w:r>
          </w:p>
        </w:tc>
      </w:tr>
      <w:tr w:rsidR="00470DDA" w:rsidRPr="00470DDA" w14:paraId="503381DF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5ECCA49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81920BE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Предоставление коммунальных услуг (3.1.1)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70A0B23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75A300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9F269F9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3D8239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5DB13A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20" w:type="pct"/>
            <w:gridSpan w:val="4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08EC54B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3924CCBA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30A279E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79ECFE9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29AEC9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C74547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5D96F1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18783A0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6D1426D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E3D5F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51CF5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70</w:t>
            </w:r>
          </w:p>
        </w:tc>
      </w:tr>
      <w:tr w:rsidR="00470DDA" w:rsidRPr="00470DDA" w14:paraId="2ABB7CBC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3CEE0B9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28FFB4A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Оказание услуг связи (3.2.3)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8A816CF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37FBD45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68CD123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3401A16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D3586D3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982156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E7C1EE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70</w:t>
            </w:r>
          </w:p>
        </w:tc>
      </w:tr>
      <w:tr w:rsidR="00470DDA" w:rsidRPr="00470DDA" w14:paraId="4B4176FA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5ACFDE7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8957D4F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Общежития (3.2.4)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9F4F2DF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5165789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5290CA4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2D6E2B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8C573E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9FC5FCD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1F4111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70</w:t>
            </w:r>
          </w:p>
        </w:tc>
      </w:tr>
      <w:tr w:rsidR="00470DDA" w:rsidRPr="00470DDA" w14:paraId="452A0E25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97E2ED0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8D69ACE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Бытовое обслуживание (3.3)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BFDC85A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1FBCD4F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400146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21BC94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F056710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D4F821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E3F804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470DDA" w:rsidRPr="00470DDA" w14:paraId="17A5B490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96D8B29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A80AF68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Объекты культурно-досуговой деятельности (3.6.1)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5D63160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5310EC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611FA5B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ABE6946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5D971C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1EEC6D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04F275C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470DDA" w:rsidRPr="00470DDA" w14:paraId="500B1394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B0CBE5F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2F015FB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Парки культуры и отдыха (3.6.2)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F88255D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50E18D4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8DB7820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69C27E2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FB2F526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F7389CC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E7A2C8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</w:t>
            </w:r>
          </w:p>
        </w:tc>
      </w:tr>
      <w:tr w:rsidR="00470DDA" w:rsidRPr="00470DDA" w14:paraId="499C41C1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3FAFB1E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E808C62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Цирки и зверинцы (3.6.3)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4966751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9064E7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1FDF6DD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6F453E1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6429F2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4E1634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5AA8425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</w:t>
            </w:r>
          </w:p>
        </w:tc>
      </w:tr>
      <w:tr w:rsidR="00470DDA" w:rsidRPr="00470DDA" w14:paraId="5F9465A4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A935971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1DAECBC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Осуществление религиозных обрядов (3.7.1)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6B8DA56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C9D009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E2D6C09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F968FC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E169E8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4CCAE10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B3E4972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470DDA" w:rsidRPr="00470DDA" w14:paraId="0DF58640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B0C2C81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D14283A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Обеспечение деятельности в области гидрометеорологии и смежных с ней областях (3.9.1)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9583155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76951E3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15,0</w:t>
            </w:r>
          </w:p>
        </w:tc>
        <w:tc>
          <w:tcPr>
            <w:tcW w:w="767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E773A4C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F043E5C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20" w:type="pct"/>
            <w:gridSpan w:val="4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0D95DEF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50565207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F2BF25C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3FD743B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Магазины (4.4)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D610034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D51C5FF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525B22F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2319A4D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3F9651A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1A843DB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F3FDEE1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470DDA" w:rsidRPr="00470DDA" w14:paraId="7B840DDC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A95ACCA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B12777A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Общественное питание (4.6)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E7E8912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75D33DC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D9B3ADD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72E161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E132A9C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0564E82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A0E8EAB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470DDA" w:rsidRPr="00470DDA" w14:paraId="124CC857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414A5AA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7241E3B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Гостиничное обслуживание (4.7)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FA8B57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6469622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CFA7284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F07F57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F60A2F4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9586AD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007B23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70</w:t>
            </w:r>
          </w:p>
        </w:tc>
      </w:tr>
      <w:tr w:rsidR="00470DDA" w:rsidRPr="00470DDA" w14:paraId="3F3C5F81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6AE7BB6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ECCC13F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Служебные гаражи (4.9)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01E565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6E33A40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63E594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0F3E331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75FA5F2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B6DF1E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3E62593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90</w:t>
            </w:r>
          </w:p>
        </w:tc>
      </w:tr>
      <w:tr w:rsidR="00470DDA" w:rsidRPr="00470DDA" w14:paraId="4FC26A5A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A28AF4F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5DA1C33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Объекты дорожного сервиса (4.9.1)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B78BAB4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19F4DA0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771E2D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7184BA4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A1A9DE2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A27AFA3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F89AD19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70</w:t>
            </w:r>
          </w:p>
        </w:tc>
      </w:tr>
      <w:tr w:rsidR="00470DDA" w:rsidRPr="00470DDA" w14:paraId="173170D4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076E977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CE77437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Заправка транспортных средств (4.9.1.1)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66230BA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FF44C1A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A18571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2D1D870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768F450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07180AC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D6217A1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470DDA" w:rsidRPr="00470DDA" w14:paraId="1C5A9F8C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EC239B9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C2D5DB3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Обеспечение дорожного отдыха (4.9.1.2)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37080A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E0484B3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E638E6F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C5C1623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3CA0014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771BE0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195012C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</w:t>
            </w:r>
          </w:p>
        </w:tc>
      </w:tr>
      <w:tr w:rsidR="00470DDA" w:rsidRPr="00470DDA" w14:paraId="27CB0FCD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BA777ED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2B0B689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Автомобильные мойки (4.9.1.3)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0576DC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51B3421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FAB7860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0360963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4130762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90F3482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75E4D5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470DDA" w:rsidRPr="00470DDA" w14:paraId="465F41B8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42A0098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A6587E2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Ремонт автомобилей (4.9.1.4)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41AB993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04E1964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F30D4C3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F5F28F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0B351B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A52A5FC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FB6797A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470DDA" w:rsidRPr="00470DDA" w14:paraId="29C0FD9E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F69082F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B6BD2D6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Обеспечение спортивно-зрелищных мероприятий (5.1.1)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284147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011DFF6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8C9CC31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0AB35E3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33F2740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8D1774D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6DA8F8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</w:t>
            </w:r>
          </w:p>
        </w:tc>
      </w:tr>
      <w:tr w:rsidR="00470DDA" w:rsidRPr="00470DDA" w14:paraId="7FA1420E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BCE6C7D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924EC4C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Обеспечение занятий спортом в помещениях (5.1.2)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88A073C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2446AA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5BC6B0C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863983A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FD3E65A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F38D926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2EF411A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</w:t>
            </w:r>
          </w:p>
        </w:tc>
      </w:tr>
      <w:tr w:rsidR="00470DDA" w:rsidRPr="00470DDA" w14:paraId="37152DED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8701B74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FDA2176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Площадки для занятий спортом (5.1.3)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E426A0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4EB9226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C528755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51EA551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3B8DB4F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20" w:type="pct"/>
            <w:gridSpan w:val="4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5C23917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439BC21D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28FBFA1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FB757DC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Оборудованные площадки для занятий спортом (5.1.4)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7B25AA1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04BA5C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124CF71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C36E26B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098D77A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20" w:type="pct"/>
            <w:gridSpan w:val="4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28F0411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4E675DC0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972B1E1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01EE013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Водный спорт (5.1.5)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B8722DA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A50D8E5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A9D788C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62664E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9F9EE26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20" w:type="pct"/>
            <w:gridSpan w:val="4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43207F0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19D31B3C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E84673D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8797CDA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Авиационный спорт (5.1.6)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7B7B467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D909AE5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F934E56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130F88F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EBC4C16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20" w:type="pct"/>
            <w:gridSpan w:val="4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8BF9C11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3AB1AD20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2C88538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1AB8690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Спортивные базы (5.1.7)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C563E9E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3AD1A6C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2DB9812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D65C7AD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4AA0938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A308D3A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3A6A26A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</w:t>
            </w:r>
          </w:p>
        </w:tc>
      </w:tr>
      <w:tr w:rsidR="00470DDA" w:rsidRPr="00470DDA" w14:paraId="66AF66A8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D4B7EB0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4480C83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Складские площадки (6.9.1)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B14F0FB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D6D9C89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11AF4F5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23435E4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8045255" w14:textId="77777777"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20" w:type="pct"/>
            <w:gridSpan w:val="4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8D74CF0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2362A00D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2022234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6E729AA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Железнодорожный транспорт (7.1)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D363380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368B916B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9A2D197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64F508B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Автомобильный транспорт (7.2)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BD1B14B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0542D8E8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356836D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8FCA000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Водный транспорт (7.3)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E92EAB5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615E19B0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087E3C4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839CBD8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Трубопроводный транспорт (7.5)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C4DD7D6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22142870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20C52D2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DD232FB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Охрана Государственной границы Российской Федерации (8.2)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3FAA837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19108695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A601E16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46F242F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Охрана природных территорий (9.1)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6CBF205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4749323F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A07B0A9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4111585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Историко-культурная деятельность (9.3)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E7345CB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74125331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E1968E3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FD9A9AE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Общее пользование водными объектами (11.1)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C4F2A31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2EA8B693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E0E843F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DF45210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Специальное пользование водными объектами (11.2)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0FCD5F3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1D96332B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9710371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F9DB7F5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Гидротехнические сооружения (11.3)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0A6E46F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669F9183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635BEFB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76EC77AA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Земельные участки (территории) общего пользования (12.0)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8B79A19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14:paraId="5443B5D7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29E4607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CF1428C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Земельные участки общего назначения (13.0)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E92E40E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FB33E8" w:rsidRPr="00470DDA" w14:paraId="603F93A4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4A3E141" w14:textId="77777777" w:rsidR="00FB33E8" w:rsidRPr="00470DDA" w:rsidRDefault="00FB33E8" w:rsidP="00FB33E8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E0566E2" w14:textId="77777777" w:rsidR="00FB33E8" w:rsidRPr="00470DDA" w:rsidRDefault="00FB33E8" w:rsidP="00FB33E8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Ведение садоводства (13.2)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1048D800" w14:textId="77777777" w:rsidR="00FB33E8" w:rsidRPr="00FB33E8" w:rsidRDefault="00FB33E8" w:rsidP="00FB33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FB33E8">
              <w:rPr>
                <w:color w:val="000000" w:themeColor="text1"/>
                <w:sz w:val="24"/>
                <w:szCs w:val="24"/>
              </w:rPr>
              <w:t>0,04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593410E" w14:textId="77777777" w:rsidR="00FB33E8" w:rsidRPr="00FB33E8" w:rsidRDefault="007C2658" w:rsidP="00FB33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7C2658">
              <w:rPr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393C0" w14:textId="77777777" w:rsidR="00FB33E8" w:rsidRPr="00470DDA" w:rsidRDefault="00FB33E8" w:rsidP="00FB33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0EB7E22D" w14:textId="77777777" w:rsidR="00FB33E8" w:rsidRPr="00470DDA" w:rsidRDefault="00FB33E8" w:rsidP="00FB33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F6C9F61" w14:textId="77777777" w:rsidR="00FB33E8" w:rsidRPr="00470DDA" w:rsidRDefault="00FB33E8" w:rsidP="00FB33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52B2D92" w14:textId="77777777" w:rsidR="00FB33E8" w:rsidRPr="00470DDA" w:rsidRDefault="00FB33E8" w:rsidP="00FB33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24801202" w14:textId="77777777" w:rsidR="00FB33E8" w:rsidRPr="00470DDA" w:rsidRDefault="00FB33E8" w:rsidP="00FB33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</w:t>
            </w:r>
          </w:p>
        </w:tc>
      </w:tr>
      <w:tr w:rsidR="00470DDA" w:rsidRPr="00470DDA" w14:paraId="41FD5738" w14:textId="77777777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20FEE46" w14:textId="77777777"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383491ED" w14:textId="77777777"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Ведение огородничества (13.1)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53CF082A" w14:textId="77777777" w:rsidR="00306792" w:rsidRPr="00470DDA" w:rsidRDefault="00306792" w:rsidP="005072BC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0,03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487926A6" w14:textId="77777777" w:rsidR="00306792" w:rsidRPr="00470DDA" w:rsidRDefault="00FB33E8" w:rsidP="005072BC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FB33E8">
              <w:rPr>
                <w:color w:val="000000" w:themeColor="text1"/>
                <w:sz w:val="24"/>
                <w:szCs w:val="24"/>
              </w:rPr>
              <w:t>0,5</w:t>
            </w:r>
          </w:p>
        </w:tc>
        <w:tc>
          <w:tcPr>
            <w:tcW w:w="1891" w:type="pct"/>
            <w:gridSpan w:val="7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14:paraId="6ACC7DA7" w14:textId="77777777"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</w:tbl>
    <w:p w14:paraId="2F07DA62" w14:textId="77777777" w:rsidR="00306792" w:rsidRPr="00470DDA" w:rsidRDefault="00306792" w:rsidP="00306792">
      <w:pPr>
        <w:pStyle w:val="S"/>
        <w:ind w:firstLine="0"/>
        <w:rPr>
          <w:rFonts w:eastAsia="Times New Roman"/>
          <w:color w:val="000000" w:themeColor="text1"/>
          <w:lang w:eastAsia="ar-SA"/>
        </w:rPr>
      </w:pPr>
    </w:p>
    <w:p w14:paraId="5B51AFAD" w14:textId="77777777" w:rsidR="00306792" w:rsidRPr="00643E73" w:rsidRDefault="00306792" w:rsidP="00306792">
      <w:pPr>
        <w:pStyle w:val="S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*Примечание. В таблице № 2 используются следующие сокращения:</w:t>
      </w:r>
    </w:p>
    <w:p w14:paraId="67CD6406" w14:textId="77777777" w:rsidR="00306792" w:rsidRPr="00643E73" w:rsidRDefault="00306792" w:rsidP="00306792">
      <w:pPr>
        <w:pStyle w:val="S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1) S </w:t>
      </w:r>
      <w:proofErr w:type="spellStart"/>
      <w:r w:rsidRPr="00643E73">
        <w:rPr>
          <w:color w:val="000000" w:themeColor="text1"/>
          <w:sz w:val="24"/>
          <w:szCs w:val="24"/>
        </w:rPr>
        <w:t>min</w:t>
      </w:r>
      <w:proofErr w:type="spellEnd"/>
      <w:r w:rsidRPr="00643E73">
        <w:rPr>
          <w:color w:val="000000" w:themeColor="text1"/>
          <w:sz w:val="24"/>
          <w:szCs w:val="24"/>
        </w:rPr>
        <w:t xml:space="preserve"> - предельные минимальные размеры земельных участков;</w:t>
      </w:r>
    </w:p>
    <w:p w14:paraId="4D8334C3" w14:textId="77777777" w:rsidR="00306792" w:rsidRPr="00643E73" w:rsidRDefault="00306792" w:rsidP="00306792">
      <w:pPr>
        <w:pStyle w:val="S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2) S </w:t>
      </w:r>
      <w:proofErr w:type="spellStart"/>
      <w:r w:rsidRPr="00643E73">
        <w:rPr>
          <w:color w:val="000000" w:themeColor="text1"/>
          <w:sz w:val="24"/>
          <w:szCs w:val="24"/>
        </w:rPr>
        <w:t>max</w:t>
      </w:r>
      <w:proofErr w:type="spellEnd"/>
      <w:r w:rsidRPr="00643E73">
        <w:rPr>
          <w:color w:val="000000" w:themeColor="text1"/>
          <w:sz w:val="24"/>
          <w:szCs w:val="24"/>
        </w:rPr>
        <w:t xml:space="preserve"> - предельные максимальные размеры земельных участков;</w:t>
      </w:r>
    </w:p>
    <w:p w14:paraId="3D8BFCF9" w14:textId="77777777" w:rsidR="00306792" w:rsidRPr="00643E73" w:rsidRDefault="00306792" w:rsidP="00306792">
      <w:pPr>
        <w:pStyle w:val="S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3) Отступ </w:t>
      </w:r>
      <w:proofErr w:type="spellStart"/>
      <w:r w:rsidRPr="00643E73">
        <w:rPr>
          <w:color w:val="000000" w:themeColor="text1"/>
          <w:sz w:val="24"/>
          <w:szCs w:val="24"/>
        </w:rPr>
        <w:t>min</w:t>
      </w:r>
      <w:proofErr w:type="spellEnd"/>
      <w:r w:rsidRPr="00643E73">
        <w:rPr>
          <w:color w:val="000000" w:themeColor="text1"/>
          <w:sz w:val="24"/>
          <w:szCs w:val="24"/>
        </w:rPr>
        <w:t xml:space="preserve"> -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сооружений;</w:t>
      </w:r>
    </w:p>
    <w:p w14:paraId="3E74B805" w14:textId="77777777" w:rsidR="00306792" w:rsidRPr="00643E73" w:rsidRDefault="00306792" w:rsidP="00306792">
      <w:pPr>
        <w:pStyle w:val="S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4) Этаж </w:t>
      </w:r>
      <w:proofErr w:type="spellStart"/>
      <w:r w:rsidRPr="00643E73">
        <w:rPr>
          <w:color w:val="000000" w:themeColor="text1"/>
          <w:sz w:val="24"/>
          <w:szCs w:val="24"/>
        </w:rPr>
        <w:t>min</w:t>
      </w:r>
      <w:proofErr w:type="spellEnd"/>
      <w:r w:rsidRPr="00643E73">
        <w:rPr>
          <w:color w:val="000000" w:themeColor="text1"/>
          <w:sz w:val="24"/>
          <w:szCs w:val="24"/>
        </w:rPr>
        <w:t xml:space="preserve"> - предельное минимальное количество надземных этажей зданий, строений, сооружений;</w:t>
      </w:r>
    </w:p>
    <w:p w14:paraId="1EC4704F" w14:textId="77777777" w:rsidR="00306792" w:rsidRPr="00643E73" w:rsidRDefault="00306792" w:rsidP="00306792">
      <w:pPr>
        <w:pStyle w:val="S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5) Этаж </w:t>
      </w:r>
      <w:proofErr w:type="spellStart"/>
      <w:r w:rsidRPr="00643E73">
        <w:rPr>
          <w:color w:val="000000" w:themeColor="text1"/>
          <w:sz w:val="24"/>
          <w:szCs w:val="24"/>
        </w:rPr>
        <w:t>max</w:t>
      </w:r>
      <w:proofErr w:type="spellEnd"/>
      <w:r w:rsidRPr="00643E73">
        <w:rPr>
          <w:color w:val="000000" w:themeColor="text1"/>
          <w:sz w:val="24"/>
          <w:szCs w:val="24"/>
        </w:rPr>
        <w:t xml:space="preserve"> - предельное максимальное количество надземных этажей зданий, строений, сооружений;</w:t>
      </w:r>
    </w:p>
    <w:p w14:paraId="71154E07" w14:textId="77777777" w:rsidR="00306792" w:rsidRPr="00643E73" w:rsidRDefault="00306792" w:rsidP="00306792">
      <w:pPr>
        <w:pStyle w:val="S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6) Процент застройки </w:t>
      </w:r>
      <w:proofErr w:type="spellStart"/>
      <w:r w:rsidRPr="00643E73">
        <w:rPr>
          <w:color w:val="000000" w:themeColor="text1"/>
          <w:sz w:val="24"/>
          <w:szCs w:val="24"/>
        </w:rPr>
        <w:t>min</w:t>
      </w:r>
      <w:proofErr w:type="spellEnd"/>
      <w:r w:rsidRPr="00643E73">
        <w:rPr>
          <w:color w:val="000000" w:themeColor="text1"/>
          <w:sz w:val="24"/>
          <w:szCs w:val="24"/>
        </w:rPr>
        <w:t xml:space="preserve"> – минимальный процент застройки в границах земельного участка, без учета эксплуатируемой кровли подземных, подвальных, цокольных частей объектов;</w:t>
      </w:r>
    </w:p>
    <w:p w14:paraId="595F5FBF" w14:textId="77777777" w:rsidR="00306792" w:rsidRPr="00643E73" w:rsidRDefault="00306792" w:rsidP="00306792">
      <w:pPr>
        <w:pStyle w:val="S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7) Процент застройки </w:t>
      </w:r>
      <w:proofErr w:type="spellStart"/>
      <w:r w:rsidRPr="00643E73">
        <w:rPr>
          <w:color w:val="000000" w:themeColor="text1"/>
          <w:sz w:val="24"/>
          <w:szCs w:val="24"/>
        </w:rPr>
        <w:t>max</w:t>
      </w:r>
      <w:proofErr w:type="spellEnd"/>
      <w:r w:rsidRPr="00643E73">
        <w:rPr>
          <w:color w:val="000000" w:themeColor="text1"/>
          <w:sz w:val="24"/>
          <w:szCs w:val="24"/>
        </w:rPr>
        <w:t xml:space="preserve"> – максимальный процент застройки в границах земельного участка, без учета эксплуатируемой кровли подземных, подвальных, цокольных частей объектов</w:t>
      </w:r>
    </w:p>
    <w:p w14:paraId="3AE9104F" w14:textId="77777777" w:rsidR="00306792" w:rsidRPr="00643E73" w:rsidRDefault="00306792" w:rsidP="00306792">
      <w:pPr>
        <w:tabs>
          <w:tab w:val="left" w:pos="3510"/>
        </w:tabs>
        <w:ind w:left="5103"/>
        <w:rPr>
          <w:b/>
          <w:color w:val="000000" w:themeColor="text1"/>
          <w:sz w:val="24"/>
          <w:szCs w:val="24"/>
          <w:lang w:eastAsia="ar-SA"/>
        </w:rPr>
      </w:pPr>
    </w:p>
    <w:p w14:paraId="1A236C16" w14:textId="77777777" w:rsidR="00196E11" w:rsidRPr="00D36F6C" w:rsidRDefault="00196E11" w:rsidP="00196E11">
      <w:pPr>
        <w:pStyle w:val="a3"/>
        <w:kinsoku w:val="0"/>
        <w:overflowPunct w:val="0"/>
        <w:rPr>
          <w:color w:val="FF0000"/>
        </w:rPr>
      </w:pPr>
    </w:p>
    <w:p w14:paraId="5BF6431C" w14:textId="77777777" w:rsidR="00196E11" w:rsidRPr="00D36F6C" w:rsidRDefault="00196E11" w:rsidP="00196E11">
      <w:pPr>
        <w:pStyle w:val="a3"/>
        <w:kinsoku w:val="0"/>
        <w:overflowPunct w:val="0"/>
        <w:spacing w:line="229" w:lineRule="exact"/>
        <w:ind w:left="107"/>
        <w:rPr>
          <w:color w:val="FF0000"/>
        </w:rPr>
        <w:sectPr w:rsidR="00196E11" w:rsidRPr="00D36F6C">
          <w:headerReference w:type="default" r:id="rId13"/>
          <w:pgSz w:w="16850" w:h="11910" w:orient="landscape"/>
          <w:pgMar w:top="1160" w:right="402" w:bottom="280" w:left="600" w:header="722" w:footer="0" w:gutter="0"/>
          <w:cols w:space="720"/>
          <w:noEndnote/>
        </w:sectPr>
      </w:pPr>
    </w:p>
    <w:p w14:paraId="11796F14" w14:textId="77777777" w:rsidR="00196E11" w:rsidRPr="00643E73" w:rsidRDefault="00196E11" w:rsidP="00196E11">
      <w:pPr>
        <w:pStyle w:val="a5"/>
        <w:numPr>
          <w:ilvl w:val="0"/>
          <w:numId w:val="7"/>
        </w:numPr>
        <w:tabs>
          <w:tab w:val="left" w:pos="1187"/>
        </w:tabs>
        <w:kinsoku w:val="0"/>
        <w:overflowPunct w:val="0"/>
        <w:adjustRightInd w:val="0"/>
        <w:ind w:left="0" w:right="0" w:firstLine="709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lastRenderedPageBreak/>
        <w:t>Ограничения</w:t>
      </w:r>
      <w:r w:rsidRPr="00643E73">
        <w:rPr>
          <w:color w:val="000000" w:themeColor="text1"/>
          <w:spacing w:val="-4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использования</w:t>
      </w:r>
      <w:r w:rsidRPr="00643E73">
        <w:rPr>
          <w:color w:val="000000" w:themeColor="text1"/>
          <w:spacing w:val="-4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земельных</w:t>
      </w:r>
      <w:r w:rsidRPr="00643E73">
        <w:rPr>
          <w:color w:val="000000" w:themeColor="text1"/>
          <w:spacing w:val="-2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участков</w:t>
      </w:r>
      <w:r w:rsidRPr="00643E73">
        <w:rPr>
          <w:color w:val="000000" w:themeColor="text1"/>
          <w:spacing w:val="-5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и</w:t>
      </w:r>
      <w:r w:rsidRPr="00643E73">
        <w:rPr>
          <w:color w:val="000000" w:themeColor="text1"/>
          <w:spacing w:val="-7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объектов</w:t>
      </w:r>
      <w:r w:rsidRPr="00643E73">
        <w:rPr>
          <w:color w:val="000000" w:themeColor="text1"/>
          <w:spacing w:val="-5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капитального</w:t>
      </w:r>
      <w:r w:rsidRPr="00643E73">
        <w:rPr>
          <w:color w:val="000000" w:themeColor="text1"/>
          <w:spacing w:val="-3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строительства,</w:t>
      </w:r>
      <w:r w:rsidRPr="00643E73">
        <w:rPr>
          <w:color w:val="000000" w:themeColor="text1"/>
          <w:spacing w:val="-4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устанавливаемые</w:t>
      </w:r>
      <w:r w:rsidRPr="00643E73">
        <w:rPr>
          <w:color w:val="000000" w:themeColor="text1"/>
          <w:spacing w:val="-4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в</w:t>
      </w:r>
      <w:r w:rsidRPr="00643E73">
        <w:rPr>
          <w:color w:val="000000" w:themeColor="text1"/>
          <w:spacing w:val="-67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соответствии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с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hyperlink r:id="rId14" w:history="1">
        <w:r w:rsidRPr="00643E73">
          <w:rPr>
            <w:color w:val="000000" w:themeColor="text1"/>
            <w:sz w:val="24"/>
            <w:szCs w:val="24"/>
          </w:rPr>
          <w:t>законодательством</w:t>
        </w:r>
        <w:r w:rsidRPr="00643E73">
          <w:rPr>
            <w:color w:val="000000" w:themeColor="text1"/>
            <w:spacing w:val="-1"/>
            <w:sz w:val="24"/>
            <w:szCs w:val="24"/>
          </w:rPr>
          <w:t xml:space="preserve"> </w:t>
        </w:r>
      </w:hyperlink>
      <w:r w:rsidRPr="00643E73">
        <w:rPr>
          <w:color w:val="000000" w:themeColor="text1"/>
          <w:sz w:val="24"/>
          <w:szCs w:val="24"/>
        </w:rPr>
        <w:t>Р</w:t>
      </w:r>
      <w:r w:rsidR="00FF2102" w:rsidRPr="00643E73">
        <w:rPr>
          <w:color w:val="000000" w:themeColor="text1"/>
          <w:sz w:val="24"/>
          <w:szCs w:val="24"/>
        </w:rPr>
        <w:t>оссийской Федерации (Таблица № 3</w:t>
      </w:r>
      <w:r w:rsidRPr="00643E73">
        <w:rPr>
          <w:color w:val="000000" w:themeColor="text1"/>
          <w:sz w:val="24"/>
          <w:szCs w:val="24"/>
        </w:rPr>
        <w:t>)</w:t>
      </w:r>
    </w:p>
    <w:p w14:paraId="7AA706F0" w14:textId="77777777" w:rsidR="00196E11" w:rsidRPr="00643E73" w:rsidRDefault="00196E11" w:rsidP="00196E11">
      <w:pPr>
        <w:pStyle w:val="a3"/>
        <w:kinsoku w:val="0"/>
        <w:overflowPunct w:val="0"/>
        <w:spacing w:before="10"/>
        <w:rPr>
          <w:color w:val="000000" w:themeColor="text1"/>
          <w:sz w:val="24"/>
          <w:szCs w:val="24"/>
        </w:rPr>
      </w:pPr>
    </w:p>
    <w:p w14:paraId="74C219A0" w14:textId="77777777" w:rsidR="00196E11" w:rsidRPr="00643E73" w:rsidRDefault="00196E11" w:rsidP="00196E11">
      <w:pPr>
        <w:pStyle w:val="a3"/>
        <w:kinsoku w:val="0"/>
        <w:overflowPunct w:val="0"/>
        <w:ind w:right="141"/>
        <w:jc w:val="right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Таблица</w:t>
      </w:r>
      <w:r w:rsidRPr="00643E73">
        <w:rPr>
          <w:color w:val="000000" w:themeColor="text1"/>
          <w:spacing w:val="-1"/>
          <w:sz w:val="24"/>
          <w:szCs w:val="24"/>
        </w:rPr>
        <w:t xml:space="preserve"> </w:t>
      </w:r>
      <w:r w:rsidRPr="00643E73">
        <w:rPr>
          <w:color w:val="000000" w:themeColor="text1"/>
          <w:sz w:val="24"/>
          <w:szCs w:val="24"/>
        </w:rPr>
        <w:t>№</w:t>
      </w:r>
      <w:r w:rsidRPr="00643E73">
        <w:rPr>
          <w:color w:val="000000" w:themeColor="text1"/>
          <w:spacing w:val="-2"/>
          <w:sz w:val="24"/>
          <w:szCs w:val="24"/>
        </w:rPr>
        <w:t xml:space="preserve"> </w:t>
      </w:r>
      <w:r w:rsidR="00FF2102" w:rsidRPr="00643E73">
        <w:rPr>
          <w:color w:val="000000" w:themeColor="text1"/>
          <w:sz w:val="24"/>
          <w:szCs w:val="24"/>
        </w:rPr>
        <w:t>3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6"/>
        <w:gridCol w:w="8905"/>
      </w:tblGrid>
      <w:tr w:rsidR="00D36F6C" w:rsidRPr="00D36F6C" w14:paraId="329B06B4" w14:textId="77777777" w:rsidTr="00196E11">
        <w:trPr>
          <w:trHeight w:val="663"/>
          <w:tblHeader/>
        </w:trPr>
        <w:tc>
          <w:tcPr>
            <w:tcW w:w="278" w:type="pct"/>
          </w:tcPr>
          <w:p w14:paraId="555DF374" w14:textId="77777777" w:rsidR="00196E11" w:rsidRPr="003077D8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№</w:t>
            </w:r>
          </w:p>
          <w:p w14:paraId="10518B60" w14:textId="77777777" w:rsidR="00196E11" w:rsidRPr="003077D8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п.</w:t>
            </w:r>
          </w:p>
        </w:tc>
        <w:tc>
          <w:tcPr>
            <w:tcW w:w="4722" w:type="pct"/>
          </w:tcPr>
          <w:p w14:paraId="235C9A5F" w14:textId="77777777" w:rsidR="00196E11" w:rsidRPr="003077D8" w:rsidRDefault="00196E11" w:rsidP="00196E11">
            <w:pPr>
              <w:pStyle w:val="ab"/>
              <w:rPr>
                <w:bCs/>
                <w:color w:val="000000" w:themeColor="text1"/>
                <w:sz w:val="24"/>
                <w:szCs w:val="24"/>
              </w:rPr>
            </w:pPr>
            <w:r w:rsidRPr="003077D8">
              <w:rPr>
                <w:bCs/>
                <w:color w:val="000000" w:themeColor="text1"/>
                <w:sz w:val="24"/>
                <w:szCs w:val="24"/>
              </w:rPr>
              <w:t>Ограничения использования земельных участков и объектов капитального строительства</w:t>
            </w:r>
          </w:p>
        </w:tc>
      </w:tr>
      <w:tr w:rsidR="00D36F6C" w:rsidRPr="00D36F6C" w14:paraId="4359D0E6" w14:textId="77777777" w:rsidTr="00196E11">
        <w:trPr>
          <w:tblHeader/>
        </w:trPr>
        <w:tc>
          <w:tcPr>
            <w:tcW w:w="278" w:type="pct"/>
            <w:tcBorders>
              <w:bottom w:val="double" w:sz="4" w:space="0" w:color="auto"/>
            </w:tcBorders>
          </w:tcPr>
          <w:p w14:paraId="005CF937" w14:textId="77777777" w:rsidR="00196E11" w:rsidRPr="003077D8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22" w:type="pct"/>
            <w:tcBorders>
              <w:bottom w:val="double" w:sz="4" w:space="0" w:color="auto"/>
            </w:tcBorders>
          </w:tcPr>
          <w:p w14:paraId="09D173F2" w14:textId="77777777" w:rsidR="00196E11" w:rsidRPr="003077D8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2</w:t>
            </w:r>
          </w:p>
        </w:tc>
      </w:tr>
      <w:tr w:rsidR="00D36F6C" w:rsidRPr="00D36F6C" w14:paraId="35BEFF75" w14:textId="77777777" w:rsidTr="00196E11">
        <w:tc>
          <w:tcPr>
            <w:tcW w:w="278" w:type="pct"/>
          </w:tcPr>
          <w:p w14:paraId="67AFE26E" w14:textId="77777777" w:rsidR="00196E11" w:rsidRPr="003077D8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618E938A" w14:textId="77777777"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Содержание ограничений оборота земельных участков</w:t>
            </w:r>
          </w:p>
        </w:tc>
      </w:tr>
      <w:tr w:rsidR="00D36F6C" w:rsidRPr="00D36F6C" w14:paraId="066A5B27" w14:textId="77777777" w:rsidTr="00196E11">
        <w:tc>
          <w:tcPr>
            <w:tcW w:w="278" w:type="pct"/>
          </w:tcPr>
          <w:p w14:paraId="7B5AFBAD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6C760352" w14:textId="77777777"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Изъятие земель природно-заповедного фонда запрещается, за исключением случаев, предусмотренных федеральными законами.</w:t>
            </w:r>
          </w:p>
        </w:tc>
      </w:tr>
      <w:tr w:rsidR="00D36F6C" w:rsidRPr="00D36F6C" w14:paraId="58678AA3" w14:textId="77777777" w:rsidTr="00196E11">
        <w:tc>
          <w:tcPr>
            <w:tcW w:w="278" w:type="pct"/>
          </w:tcPr>
          <w:p w14:paraId="39378C1C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2306D6B4" w14:textId="77777777"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Земли в границах территорий, на которых расположены природные объекты, имеющие особое природоохранное, научное, историко-культурное, эстетическое, рекреационное, оздоровительное и иное ценное значение и находящиеся под особой охраной, не подлежат приватизации.</w:t>
            </w:r>
          </w:p>
        </w:tc>
      </w:tr>
      <w:tr w:rsidR="00D36F6C" w:rsidRPr="00D36F6C" w14:paraId="4F0E97E9" w14:textId="77777777" w:rsidTr="00196E11">
        <w:tc>
          <w:tcPr>
            <w:tcW w:w="278" w:type="pct"/>
          </w:tcPr>
          <w:p w14:paraId="173E617D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4F2EBCD2" w14:textId="77777777"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Государственные природные заповедники относятся к особо охраняемым природным территориям федерального значения. В границах государственных природных заповедников природная среда сохраняется в естественном состоянии и полностью запрещается экономическая и иная деятельность, за исключением случаев, предусмотренных Федеральным законом от 14.03.1995 № 33-ФЗ «Об особо охраняемых природных территориях».</w:t>
            </w:r>
          </w:p>
        </w:tc>
      </w:tr>
      <w:tr w:rsidR="00D36F6C" w:rsidRPr="00D36F6C" w14:paraId="1C751991" w14:textId="77777777" w:rsidTr="00196E11">
        <w:tc>
          <w:tcPr>
            <w:tcW w:w="278" w:type="pct"/>
          </w:tcPr>
          <w:p w14:paraId="7DE69464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11D7BCDD" w14:textId="77777777"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Земельные участки и природные ресурсы, расположенные в границах государственных природных заповедников, находятся в федеральной собственности. Земельные участки, расположенные в границах государственных природных заповедников, не подлежат отчуждению из федеральной собственности. Запрещается изменение целевого назначения земель и земельных участков, расположенных в границах государственных природных заповедников.</w:t>
            </w:r>
          </w:p>
        </w:tc>
      </w:tr>
      <w:tr w:rsidR="00D36F6C" w:rsidRPr="00D36F6C" w14:paraId="56BE9D0E" w14:textId="77777777" w:rsidTr="00196E11">
        <w:tc>
          <w:tcPr>
            <w:tcW w:w="278" w:type="pct"/>
          </w:tcPr>
          <w:p w14:paraId="53629AC1" w14:textId="77777777" w:rsidR="00196E11" w:rsidRPr="003077D8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08D7B81B" w14:textId="77777777"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Из оборота изъяты земельные участки, занятые находящимися в федеральной собственности следующими объектами:</w:t>
            </w:r>
          </w:p>
        </w:tc>
      </w:tr>
      <w:tr w:rsidR="00D36F6C" w:rsidRPr="00D36F6C" w14:paraId="093657A5" w14:textId="77777777" w:rsidTr="00196E11">
        <w:tc>
          <w:tcPr>
            <w:tcW w:w="278" w:type="pct"/>
          </w:tcPr>
          <w:p w14:paraId="699BF33B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1ECF13C6" w14:textId="77777777"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государственными природными заповедниками и национальными парками, за исключением случаев, предусмотренных </w:t>
            </w:r>
            <w:hyperlink r:id="rId15" w:history="1">
              <w:r w:rsidRPr="003077D8">
                <w:rPr>
                  <w:rFonts w:ascii="Times New Roman" w:hAnsi="Times New Roman" w:cs="Times New Roman"/>
                  <w:color w:val="000000" w:themeColor="text1"/>
                  <w:sz w:val="24"/>
                  <w:szCs w:val="24"/>
                </w:rPr>
                <w:t>статьей 95</w:t>
              </w:r>
            </w:hyperlink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«Земельного кодекса Российской Федерации» от 25.10.2001 № 136-ФЗ;</w:t>
            </w:r>
          </w:p>
        </w:tc>
      </w:tr>
      <w:tr w:rsidR="00D36F6C" w:rsidRPr="00D36F6C" w14:paraId="4985EA44" w14:textId="77777777" w:rsidTr="00196E11">
        <w:tc>
          <w:tcPr>
            <w:tcW w:w="278" w:type="pct"/>
          </w:tcPr>
          <w:p w14:paraId="04CCF7B6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4647BF62" w14:textId="77777777"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зданиями, сооружениями, в которых размещены для постоянной деятельности Вооруженные Силы Российской Федерации, другие войска, воинские формирования и органы, за исключением случаев, установленных федеральными законами;</w:t>
            </w:r>
          </w:p>
        </w:tc>
      </w:tr>
      <w:tr w:rsidR="00D36F6C" w:rsidRPr="00D36F6C" w14:paraId="34010BEE" w14:textId="77777777" w:rsidTr="00196E11">
        <w:tc>
          <w:tcPr>
            <w:tcW w:w="278" w:type="pct"/>
          </w:tcPr>
          <w:p w14:paraId="31792079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0EDF9FC5" w14:textId="77777777"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зданиями, сооружениями, в которых размещены военные суды;</w:t>
            </w:r>
          </w:p>
        </w:tc>
      </w:tr>
      <w:tr w:rsidR="00D36F6C" w:rsidRPr="00D36F6C" w14:paraId="1B5E2ACE" w14:textId="77777777" w:rsidTr="00196E11">
        <w:tc>
          <w:tcPr>
            <w:tcW w:w="278" w:type="pct"/>
          </w:tcPr>
          <w:p w14:paraId="27336841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7A334154" w14:textId="77777777"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организаций федеральной службы безопасности;</w:t>
            </w:r>
          </w:p>
        </w:tc>
      </w:tr>
      <w:tr w:rsidR="00D36F6C" w:rsidRPr="00D36F6C" w14:paraId="2F9AB611" w14:textId="77777777" w:rsidTr="00196E11">
        <w:tc>
          <w:tcPr>
            <w:tcW w:w="278" w:type="pct"/>
          </w:tcPr>
          <w:p w14:paraId="069CDAE9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4A86C75A" w14:textId="77777777"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организаций органов государственной охраны;</w:t>
            </w:r>
          </w:p>
        </w:tc>
      </w:tr>
      <w:tr w:rsidR="00D36F6C" w:rsidRPr="00D36F6C" w14:paraId="29FE42D6" w14:textId="77777777" w:rsidTr="00196E11">
        <w:tc>
          <w:tcPr>
            <w:tcW w:w="278" w:type="pct"/>
          </w:tcPr>
          <w:p w14:paraId="5D477301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1913DC7C" w14:textId="77777777"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использования атомной энергии, пунктами хранения ядерных материалов и радиоактивных веществ;</w:t>
            </w:r>
          </w:p>
        </w:tc>
      </w:tr>
      <w:tr w:rsidR="00D36F6C" w:rsidRPr="00D36F6C" w14:paraId="498EC8F2" w14:textId="77777777" w:rsidTr="00196E11">
        <w:tc>
          <w:tcPr>
            <w:tcW w:w="278" w:type="pct"/>
          </w:tcPr>
          <w:p w14:paraId="1A56D1A7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0FB5B934" w14:textId="77777777"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объектами, в соответствии с видами деятельности которых созданы закрытые административно-территориальные образования;</w:t>
            </w:r>
          </w:p>
        </w:tc>
      </w:tr>
      <w:tr w:rsidR="00D36F6C" w:rsidRPr="00D36F6C" w14:paraId="366C66D5" w14:textId="77777777" w:rsidTr="00196E11">
        <w:tc>
          <w:tcPr>
            <w:tcW w:w="278" w:type="pct"/>
          </w:tcPr>
          <w:p w14:paraId="05BFC994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29A4E831" w14:textId="77777777"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учреждений и органов Федеральной службы исполнения наказаний;</w:t>
            </w:r>
          </w:p>
        </w:tc>
      </w:tr>
      <w:tr w:rsidR="00D36F6C" w:rsidRPr="00D36F6C" w14:paraId="5BAD190F" w14:textId="77777777" w:rsidTr="00196E11">
        <w:tc>
          <w:tcPr>
            <w:tcW w:w="278" w:type="pct"/>
          </w:tcPr>
          <w:p w14:paraId="77B1DAB5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7D205014" w14:textId="77777777"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воинскими и гражданскими захоронениями;</w:t>
            </w:r>
          </w:p>
        </w:tc>
      </w:tr>
      <w:tr w:rsidR="00D36F6C" w:rsidRPr="00D36F6C" w14:paraId="48FACCCA" w14:textId="77777777" w:rsidTr="00196E11">
        <w:tc>
          <w:tcPr>
            <w:tcW w:w="278" w:type="pct"/>
          </w:tcPr>
          <w:p w14:paraId="1AA72FCA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1AE11BF9" w14:textId="77777777"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инженерно-техническими сооружениями, линиями связи и коммуникациями, возведенными в интересах защиты и охраны Государственной границы Российской Федерации.</w:t>
            </w:r>
          </w:p>
        </w:tc>
      </w:tr>
      <w:tr w:rsidR="00D36F6C" w:rsidRPr="00D36F6C" w14:paraId="386961A4" w14:textId="77777777" w:rsidTr="00196E11">
        <w:tc>
          <w:tcPr>
            <w:tcW w:w="278" w:type="pct"/>
          </w:tcPr>
          <w:p w14:paraId="588F3719" w14:textId="77777777" w:rsidR="00196E11" w:rsidRPr="003077D8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0941B27F" w14:textId="77777777"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 xml:space="preserve">Ограничиваются в обороте находящиеся в государственной или муниципальной </w:t>
            </w:r>
            <w:r w:rsidRPr="003077D8">
              <w:rPr>
                <w:color w:val="000000" w:themeColor="text1"/>
                <w:sz w:val="24"/>
                <w:szCs w:val="24"/>
              </w:rPr>
              <w:lastRenderedPageBreak/>
              <w:t>собственности следующие земельные участки:</w:t>
            </w:r>
          </w:p>
        </w:tc>
      </w:tr>
      <w:tr w:rsidR="00D36F6C" w:rsidRPr="00D36F6C" w14:paraId="353944EC" w14:textId="77777777" w:rsidTr="00196E11">
        <w:tc>
          <w:tcPr>
            <w:tcW w:w="278" w:type="pct"/>
          </w:tcPr>
          <w:p w14:paraId="3DD3B090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7D2951EF" w14:textId="77777777"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 xml:space="preserve">в пределах особо охраняемых природных территорий, не указанные в </w:t>
            </w:r>
            <w:hyperlink r:id="rId16" w:history="1">
              <w:r w:rsidRPr="003077D8">
                <w:rPr>
                  <w:color w:val="000000" w:themeColor="text1"/>
                  <w:sz w:val="24"/>
                  <w:szCs w:val="24"/>
                </w:rPr>
                <w:t>пункте 2</w:t>
              </w:r>
            </w:hyperlink>
            <w:r w:rsidRPr="003077D8">
              <w:rPr>
                <w:color w:val="000000" w:themeColor="text1"/>
                <w:sz w:val="24"/>
                <w:szCs w:val="24"/>
              </w:rPr>
              <w:t xml:space="preserve"> настоящей таблицы;</w:t>
            </w:r>
          </w:p>
        </w:tc>
      </w:tr>
      <w:tr w:rsidR="00D36F6C" w:rsidRPr="00D36F6C" w14:paraId="2A39266F" w14:textId="77777777" w:rsidTr="00196E11">
        <w:tc>
          <w:tcPr>
            <w:tcW w:w="278" w:type="pct"/>
          </w:tcPr>
          <w:p w14:paraId="7115D864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6E1B592E" w14:textId="77777777"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из состава земель лесного фонда;</w:t>
            </w:r>
          </w:p>
        </w:tc>
      </w:tr>
      <w:tr w:rsidR="00D36F6C" w:rsidRPr="00D36F6C" w14:paraId="272D227E" w14:textId="77777777" w:rsidTr="00196E11">
        <w:tc>
          <w:tcPr>
            <w:tcW w:w="278" w:type="pct"/>
          </w:tcPr>
          <w:p w14:paraId="6D843960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049A1BE7" w14:textId="77777777"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 пределах которых расположены водные объекты, находящиеся в государственной или муниципальной собственности;</w:t>
            </w:r>
          </w:p>
        </w:tc>
      </w:tr>
      <w:tr w:rsidR="00D36F6C" w:rsidRPr="00D36F6C" w14:paraId="26F58B41" w14:textId="77777777" w:rsidTr="00196E11">
        <w:tc>
          <w:tcPr>
            <w:tcW w:w="278" w:type="pct"/>
          </w:tcPr>
          <w:p w14:paraId="099110BF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1D3C221E" w14:textId="77777777"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занятые особо ценными объектами культурного наследия народов Российской Федерации, объектами, включенными в Список всемирного наследия, историко-культурными заповедниками, объектами археологического наследия, музеями-заповедниками;</w:t>
            </w:r>
          </w:p>
        </w:tc>
      </w:tr>
      <w:tr w:rsidR="00D36F6C" w:rsidRPr="00D36F6C" w14:paraId="704B466E" w14:textId="77777777" w:rsidTr="00196E11">
        <w:tc>
          <w:tcPr>
            <w:tcW w:w="278" w:type="pct"/>
          </w:tcPr>
          <w:p w14:paraId="34EBF27D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5AC26FE3" w14:textId="77777777"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 xml:space="preserve">предоставленные для обеспечения обороны и безопасности, оборонной промышленности, таможенных нужд и не указанные в </w:t>
            </w:r>
            <w:hyperlink r:id="rId17" w:history="1">
              <w:r w:rsidRPr="003077D8">
                <w:rPr>
                  <w:color w:val="000000" w:themeColor="text1"/>
                  <w:sz w:val="24"/>
                  <w:szCs w:val="24"/>
                </w:rPr>
                <w:t>пункте 2</w:t>
              </w:r>
            </w:hyperlink>
            <w:r w:rsidRPr="003077D8">
              <w:rPr>
                <w:color w:val="000000" w:themeColor="text1"/>
                <w:sz w:val="24"/>
                <w:szCs w:val="24"/>
              </w:rPr>
              <w:t xml:space="preserve"> настоящей таблицы;</w:t>
            </w:r>
          </w:p>
        </w:tc>
      </w:tr>
      <w:tr w:rsidR="00D36F6C" w:rsidRPr="00D36F6C" w14:paraId="33847B4E" w14:textId="77777777" w:rsidTr="00196E11">
        <w:tc>
          <w:tcPr>
            <w:tcW w:w="278" w:type="pct"/>
          </w:tcPr>
          <w:p w14:paraId="12D9EA8A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4D077E48" w14:textId="77777777"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предназначенные для строительства, реконструкции и (или) эксплуатации (далее также - размещение) объектов внутреннего водного транспорта, воздушного транспорта, сооружений навигационного обеспечения воздушного движения и судоходства, объектов инфраструктуры железнодорожного транспорта общего пользования, а также автомобильных дорог федерального значения, регионального значения, межмуниципального значения или местного значения;</w:t>
            </w:r>
          </w:p>
        </w:tc>
      </w:tr>
      <w:tr w:rsidR="00D36F6C" w:rsidRPr="00D36F6C" w14:paraId="159BE46C" w14:textId="77777777" w:rsidTr="00196E11">
        <w:tc>
          <w:tcPr>
            <w:tcW w:w="278" w:type="pct"/>
          </w:tcPr>
          <w:p w14:paraId="7C7B2F6E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1CD795D6" w14:textId="77777777"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занятые объектами космической инфраструктуры;</w:t>
            </w:r>
          </w:p>
        </w:tc>
      </w:tr>
      <w:tr w:rsidR="00D36F6C" w:rsidRPr="00D36F6C" w14:paraId="1F14F5D4" w14:textId="77777777" w:rsidTr="00196E11">
        <w:tc>
          <w:tcPr>
            <w:tcW w:w="278" w:type="pct"/>
          </w:tcPr>
          <w:p w14:paraId="1896C71F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6B61B977" w14:textId="77777777"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расположенные под объектами гидротехнических сооружений;</w:t>
            </w:r>
          </w:p>
        </w:tc>
      </w:tr>
      <w:tr w:rsidR="00D36F6C" w:rsidRPr="00D36F6C" w14:paraId="24400003" w14:textId="77777777" w:rsidTr="00196E11">
        <w:tc>
          <w:tcPr>
            <w:tcW w:w="278" w:type="pct"/>
          </w:tcPr>
          <w:p w14:paraId="02279991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443AF118" w14:textId="77777777"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предоставленные для производства ядовитых веществ, наркотических средств;</w:t>
            </w:r>
          </w:p>
        </w:tc>
      </w:tr>
      <w:tr w:rsidR="00D36F6C" w:rsidRPr="00D36F6C" w14:paraId="342CCF0B" w14:textId="77777777" w:rsidTr="00196E11">
        <w:tc>
          <w:tcPr>
            <w:tcW w:w="278" w:type="pct"/>
          </w:tcPr>
          <w:p w14:paraId="464D38D9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1B8ABACB" w14:textId="77777777"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загрязненные опасными отходами, радиоактивными веществами, подвергшиеся биогенному загрязнению, иные подвергшиеся деградации земли;</w:t>
            </w:r>
          </w:p>
        </w:tc>
      </w:tr>
      <w:tr w:rsidR="00D36F6C" w:rsidRPr="00D36F6C" w14:paraId="2420EA6B" w14:textId="77777777" w:rsidTr="00196E11">
        <w:tc>
          <w:tcPr>
            <w:tcW w:w="278" w:type="pct"/>
          </w:tcPr>
          <w:p w14:paraId="360FB5E8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13C2681D" w14:textId="77777777"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расположенные в границах земель, зарезервированных для государственных или муниципальных нужд;</w:t>
            </w:r>
          </w:p>
        </w:tc>
      </w:tr>
      <w:tr w:rsidR="00D36F6C" w:rsidRPr="00D36F6C" w14:paraId="6D0E6449" w14:textId="77777777" w:rsidTr="00196E11">
        <w:tc>
          <w:tcPr>
            <w:tcW w:w="278" w:type="pct"/>
          </w:tcPr>
          <w:p w14:paraId="1DCDC218" w14:textId="77777777"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799BE789" w14:textId="77777777"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в первом и втором поясах зон санитарной охраны источников питьевого и хозяйственно-бытового водоснабжения.</w:t>
            </w:r>
          </w:p>
        </w:tc>
      </w:tr>
      <w:tr w:rsidR="00D36F6C" w:rsidRPr="00D36F6C" w14:paraId="185EE47C" w14:textId="77777777" w:rsidTr="00196E11">
        <w:tc>
          <w:tcPr>
            <w:tcW w:w="278" w:type="pct"/>
          </w:tcPr>
          <w:p w14:paraId="5C2A258D" w14:textId="77777777" w:rsidR="00196E11" w:rsidRPr="003077D8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57EF74C1" w14:textId="77777777"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 xml:space="preserve">Оборот земель сельскохозяйственного назначения регулируется Федеральным </w:t>
            </w:r>
            <w:hyperlink r:id="rId18" w:history="1">
              <w:r w:rsidRPr="003077D8">
                <w:rPr>
                  <w:color w:val="000000" w:themeColor="text1"/>
                  <w:sz w:val="24"/>
                  <w:szCs w:val="24"/>
                </w:rPr>
                <w:t>законом</w:t>
              </w:r>
            </w:hyperlink>
            <w:r w:rsidRPr="003077D8">
              <w:rPr>
                <w:color w:val="000000" w:themeColor="text1"/>
                <w:sz w:val="24"/>
                <w:szCs w:val="24"/>
              </w:rPr>
              <w:t xml:space="preserve"> «Об обороте земель сельскохозяйственного назначения». Образование земельных участков из земель сельскохозяйственного назначения регулируется Земельным кодексом Российской Федерации от 25.10.2001 № 136-ФЗ и Федеральным </w:t>
            </w:r>
            <w:hyperlink r:id="rId19" w:history="1">
              <w:r w:rsidRPr="003077D8">
                <w:rPr>
                  <w:color w:val="000000" w:themeColor="text1"/>
                  <w:sz w:val="24"/>
                  <w:szCs w:val="24"/>
                </w:rPr>
                <w:t>законом</w:t>
              </w:r>
            </w:hyperlink>
            <w:r w:rsidRPr="003077D8">
              <w:rPr>
                <w:color w:val="000000" w:themeColor="text1"/>
                <w:sz w:val="24"/>
                <w:szCs w:val="24"/>
              </w:rPr>
              <w:t xml:space="preserve"> «Об обороте земель сельскохозяйственного назначения».</w:t>
            </w:r>
            <w:r w:rsidRPr="003077D8">
              <w:rPr>
                <w:rStyle w:val="ad"/>
                <w:color w:val="000000" w:themeColor="text1"/>
                <w:sz w:val="24"/>
                <w:szCs w:val="24"/>
              </w:rPr>
              <w:footnoteReference w:id="1"/>
            </w:r>
          </w:p>
        </w:tc>
      </w:tr>
      <w:tr w:rsidR="00196E11" w:rsidRPr="00D36F6C" w14:paraId="4A278E90" w14:textId="77777777" w:rsidTr="00196E11">
        <w:tc>
          <w:tcPr>
            <w:tcW w:w="278" w:type="pct"/>
          </w:tcPr>
          <w:p w14:paraId="0B7030C2" w14:textId="77777777" w:rsidR="00196E11" w:rsidRPr="003077D8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14:paraId="6A0B2F6E" w14:textId="77777777"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 xml:space="preserve">Запрещается приватизация земельных участков в пределах береговой полосы, установленной в соответствии с Водным </w:t>
            </w:r>
            <w:hyperlink r:id="rId20" w:history="1">
              <w:r w:rsidRPr="003077D8">
                <w:rPr>
                  <w:color w:val="000000" w:themeColor="text1"/>
                  <w:sz w:val="24"/>
                  <w:szCs w:val="24"/>
                </w:rPr>
                <w:t>кодексом</w:t>
              </w:r>
            </w:hyperlink>
            <w:r w:rsidRPr="003077D8">
              <w:rPr>
                <w:color w:val="000000" w:themeColor="text1"/>
                <w:sz w:val="24"/>
                <w:szCs w:val="24"/>
              </w:rPr>
              <w:t xml:space="preserve"> Российской Федерации, а также земельных участков, на которых находятся пруды, обводненные карьеры, в </w:t>
            </w:r>
            <w:r w:rsidRPr="003077D8">
              <w:rPr>
                <w:color w:val="000000" w:themeColor="text1"/>
                <w:sz w:val="24"/>
                <w:szCs w:val="24"/>
              </w:rPr>
              <w:lastRenderedPageBreak/>
              <w:t>границах территорий общего пользования.</w:t>
            </w:r>
          </w:p>
        </w:tc>
      </w:tr>
    </w:tbl>
    <w:p w14:paraId="6A9510F6" w14:textId="77777777" w:rsidR="00196E11" w:rsidRPr="00D36F6C" w:rsidRDefault="00196E11" w:rsidP="001B176E">
      <w:pPr>
        <w:pStyle w:val="a3"/>
        <w:kinsoku w:val="0"/>
        <w:overflowPunct w:val="0"/>
        <w:ind w:left="0"/>
        <w:rPr>
          <w:color w:val="FF0000"/>
        </w:rPr>
      </w:pPr>
    </w:p>
    <w:p w14:paraId="73B8A7B9" w14:textId="77777777" w:rsidR="00196E11" w:rsidRPr="00D36F6C" w:rsidRDefault="00196E11" w:rsidP="00196E11">
      <w:pPr>
        <w:pStyle w:val="a3"/>
        <w:kinsoku w:val="0"/>
        <w:overflowPunct w:val="0"/>
        <w:rPr>
          <w:color w:val="FF0000"/>
        </w:rPr>
      </w:pPr>
    </w:p>
    <w:p w14:paraId="0E0755CD" w14:textId="77777777" w:rsidR="00196E11" w:rsidRPr="00643E73" w:rsidRDefault="00196E11" w:rsidP="00196E11">
      <w:pPr>
        <w:pStyle w:val="a3"/>
        <w:kinsoku w:val="0"/>
        <w:overflowPunct w:val="0"/>
        <w:rPr>
          <w:b/>
          <w:color w:val="000000" w:themeColor="text1"/>
          <w:sz w:val="24"/>
          <w:szCs w:val="24"/>
        </w:rPr>
      </w:pPr>
      <w:r w:rsidRPr="00643E73">
        <w:rPr>
          <w:b/>
          <w:color w:val="000000" w:themeColor="text1"/>
          <w:sz w:val="24"/>
          <w:szCs w:val="24"/>
        </w:rPr>
        <w:t>Глава 13. Градостроительные регламенты в части требований к архитектурно-градостроительному облику объекта капитального строительства</w:t>
      </w:r>
    </w:p>
    <w:p w14:paraId="4A735B09" w14:textId="77777777" w:rsidR="00196E11" w:rsidRPr="00643E73" w:rsidRDefault="00196E11" w:rsidP="00196E11">
      <w:pPr>
        <w:pStyle w:val="a3"/>
        <w:kinsoku w:val="0"/>
        <w:overflowPunct w:val="0"/>
        <w:rPr>
          <w:b/>
          <w:color w:val="FF0000"/>
          <w:sz w:val="24"/>
          <w:szCs w:val="24"/>
        </w:rPr>
      </w:pPr>
    </w:p>
    <w:p w14:paraId="46783FA3" w14:textId="77777777" w:rsidR="00196E11" w:rsidRPr="00643E73" w:rsidRDefault="00196E11" w:rsidP="00196E11">
      <w:pPr>
        <w:pStyle w:val="a3"/>
        <w:numPr>
          <w:ilvl w:val="0"/>
          <w:numId w:val="7"/>
        </w:numPr>
        <w:kinsoku w:val="0"/>
        <w:overflowPunct w:val="0"/>
        <w:adjustRightInd w:val="0"/>
        <w:ind w:left="0" w:firstLine="720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Требования к архитектурно-градостроительному облику объекта капитального строительства включают в себя:</w:t>
      </w:r>
    </w:p>
    <w:p w14:paraId="0E2E221D" w14:textId="77777777" w:rsidR="00196E11" w:rsidRPr="00643E73" w:rsidRDefault="00196E11" w:rsidP="002F1A80">
      <w:pPr>
        <w:ind w:firstLine="720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1) требования к объемно-пространственным характеристикам объекта капитального строительства - не установлены;</w:t>
      </w:r>
    </w:p>
    <w:p w14:paraId="1ADF7A78" w14:textId="77777777" w:rsidR="00196E11" w:rsidRPr="00643E73" w:rsidRDefault="00196E11" w:rsidP="002F1A80">
      <w:pPr>
        <w:pStyle w:val="a3"/>
        <w:spacing w:before="8"/>
        <w:ind w:left="0" w:firstLine="720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>2) требования к архитектурно-стилистическим характеристикам объекта капитального строительства - не установлены.</w:t>
      </w:r>
    </w:p>
    <w:p w14:paraId="0A6A0F76" w14:textId="77777777" w:rsidR="00196E11" w:rsidRPr="00643E73" w:rsidRDefault="00196E11" w:rsidP="00196E11">
      <w:pPr>
        <w:pStyle w:val="a3"/>
        <w:spacing w:before="8"/>
        <w:ind w:left="0"/>
        <w:rPr>
          <w:color w:val="FF0000"/>
          <w:sz w:val="24"/>
          <w:szCs w:val="24"/>
        </w:rPr>
      </w:pPr>
    </w:p>
    <w:p w14:paraId="21DFC862" w14:textId="77777777"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14:paraId="21171904" w14:textId="77777777" w:rsidR="00196E11" w:rsidRPr="00643E73" w:rsidRDefault="00196E11" w:rsidP="001B176E">
      <w:pPr>
        <w:jc w:val="center"/>
        <w:outlineLvl w:val="1"/>
        <w:rPr>
          <w:b/>
          <w:color w:val="000000" w:themeColor="text1"/>
          <w:sz w:val="24"/>
          <w:szCs w:val="24"/>
          <w:lang w:eastAsia="ru-RU"/>
        </w:rPr>
      </w:pPr>
      <w:bookmarkStart w:id="12" w:name="_Toc201147832"/>
      <w:r w:rsidRPr="00643E73">
        <w:rPr>
          <w:b/>
          <w:color w:val="000000" w:themeColor="text1"/>
          <w:sz w:val="24"/>
          <w:szCs w:val="24"/>
          <w:lang w:eastAsia="ru-RU"/>
        </w:rPr>
        <w:t xml:space="preserve">III. </w:t>
      </w:r>
      <w:r w:rsidR="002F1A80" w:rsidRPr="00643E73">
        <w:rPr>
          <w:b/>
          <w:color w:val="000000" w:themeColor="text1"/>
          <w:sz w:val="24"/>
          <w:szCs w:val="24"/>
          <w:lang w:eastAsia="ru-RU"/>
        </w:rPr>
        <w:t xml:space="preserve">КАРТА ГРАДОСТРОИТЕЛЬНОГО </w:t>
      </w:r>
      <w:r w:rsidR="007710DA" w:rsidRPr="00643E73">
        <w:rPr>
          <w:b/>
          <w:color w:val="000000" w:themeColor="text1"/>
          <w:sz w:val="24"/>
          <w:szCs w:val="24"/>
          <w:lang w:eastAsia="ru-RU"/>
        </w:rPr>
        <w:t xml:space="preserve">ЗОНИРОВАНИЯ </w:t>
      </w:r>
      <w:r w:rsidR="003077D8" w:rsidRPr="00643E73">
        <w:rPr>
          <w:b/>
          <w:color w:val="000000" w:themeColor="text1"/>
          <w:sz w:val="24"/>
          <w:szCs w:val="24"/>
          <w:lang w:eastAsia="ru-RU"/>
        </w:rPr>
        <w:t xml:space="preserve">СЕРПИЕВСКОГО СЕЛЬСКОГО ПОСЕЛЕНИЯ </w:t>
      </w:r>
      <w:r w:rsidR="00141340" w:rsidRPr="00643E73">
        <w:rPr>
          <w:b/>
          <w:color w:val="000000" w:themeColor="text1"/>
          <w:sz w:val="24"/>
          <w:szCs w:val="24"/>
          <w:lang w:eastAsia="ru-RU"/>
        </w:rPr>
        <w:t>КАТАВ-ИВАНОВСКОГО МУНИЦИПАЛЬНОГО РАЙОНА</w:t>
      </w:r>
      <w:r w:rsidR="003077D8" w:rsidRPr="00643E73">
        <w:rPr>
          <w:b/>
          <w:color w:val="000000" w:themeColor="text1"/>
          <w:sz w:val="24"/>
          <w:szCs w:val="24"/>
          <w:lang w:eastAsia="ru-RU"/>
        </w:rPr>
        <w:t xml:space="preserve"> ЧЕЛЯБИНСКОЙ ОБЛАСТИ</w:t>
      </w:r>
      <w:bookmarkEnd w:id="12"/>
    </w:p>
    <w:p w14:paraId="0E2777E3" w14:textId="77777777" w:rsidR="00196E11" w:rsidRPr="00643E73" w:rsidRDefault="00196E11" w:rsidP="00196E11">
      <w:pPr>
        <w:pStyle w:val="10"/>
        <w:kinsoku w:val="0"/>
        <w:overflowPunct w:val="0"/>
        <w:ind w:left="2644"/>
        <w:rPr>
          <w:color w:val="FF0000"/>
          <w:sz w:val="24"/>
          <w:szCs w:val="24"/>
        </w:rPr>
      </w:pPr>
    </w:p>
    <w:p w14:paraId="1B2EF33E" w14:textId="77777777" w:rsidR="00196E11" w:rsidRPr="00643E73" w:rsidRDefault="00196E11" w:rsidP="00196E11">
      <w:pPr>
        <w:spacing w:line="276" w:lineRule="auto"/>
        <w:ind w:firstLine="709"/>
        <w:jc w:val="both"/>
        <w:rPr>
          <w:color w:val="000000" w:themeColor="text1"/>
          <w:sz w:val="24"/>
          <w:szCs w:val="24"/>
        </w:rPr>
      </w:pPr>
      <w:r w:rsidRPr="00643E73">
        <w:rPr>
          <w:color w:val="000000" w:themeColor="text1"/>
          <w:sz w:val="24"/>
          <w:szCs w:val="24"/>
        </w:rPr>
        <w:t xml:space="preserve">35. Карта градостроительного зонирования (приложение № </w:t>
      </w:r>
      <w:r w:rsidR="00643E73">
        <w:rPr>
          <w:color w:val="000000" w:themeColor="text1"/>
          <w:sz w:val="24"/>
          <w:szCs w:val="24"/>
        </w:rPr>
        <w:t>1</w:t>
      </w:r>
      <w:r w:rsidRPr="00643E73">
        <w:rPr>
          <w:color w:val="000000" w:themeColor="text1"/>
          <w:sz w:val="24"/>
          <w:szCs w:val="24"/>
        </w:rPr>
        <w:t xml:space="preserve">). </w:t>
      </w:r>
    </w:p>
    <w:p w14:paraId="733658B4" w14:textId="77777777" w:rsidR="00196E11" w:rsidRPr="00D36F6C" w:rsidRDefault="00196E11" w:rsidP="00196E11">
      <w:pPr>
        <w:spacing w:line="276" w:lineRule="auto"/>
        <w:ind w:firstLine="709"/>
        <w:jc w:val="both"/>
        <w:rPr>
          <w:color w:val="FF0000"/>
          <w:sz w:val="24"/>
          <w:szCs w:val="24"/>
          <w:lang w:eastAsia="ru-RU"/>
        </w:rPr>
      </w:pPr>
    </w:p>
    <w:p w14:paraId="06F5E0AA" w14:textId="77777777" w:rsidR="00196E11" w:rsidRPr="00D36F6C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14:paraId="21B88332" w14:textId="77777777" w:rsidR="00196E11" w:rsidRPr="00D36F6C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14:paraId="3E8DD9CC" w14:textId="77777777" w:rsidR="00196E11" w:rsidRPr="00D36F6C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14:paraId="62E94FA2" w14:textId="77777777" w:rsidR="00196E11" w:rsidRPr="00D36F6C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14:paraId="2BA0E29A" w14:textId="77777777" w:rsidR="00196E11" w:rsidRPr="00D36F6C" w:rsidRDefault="00196E11" w:rsidP="00196E11">
      <w:pPr>
        <w:jc w:val="both"/>
        <w:rPr>
          <w:color w:val="FF0000"/>
          <w:sz w:val="24"/>
          <w:szCs w:val="24"/>
          <w:lang w:eastAsia="ru-RU"/>
        </w:rPr>
        <w:sectPr w:rsidR="00196E11" w:rsidRPr="00D36F6C" w:rsidSect="00196E1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5622053C" w14:textId="77777777" w:rsidR="00196E11" w:rsidRPr="003077D8" w:rsidRDefault="00196E11" w:rsidP="001D1ADC">
      <w:pPr>
        <w:jc w:val="right"/>
        <w:outlineLvl w:val="0"/>
        <w:rPr>
          <w:b/>
          <w:color w:val="000000" w:themeColor="text1"/>
          <w:sz w:val="24"/>
          <w:szCs w:val="24"/>
          <w:lang w:eastAsia="ru-RU"/>
        </w:rPr>
      </w:pPr>
      <w:bookmarkStart w:id="13" w:name="_Toc201147833"/>
      <w:r w:rsidRPr="003077D8">
        <w:rPr>
          <w:b/>
          <w:color w:val="000000" w:themeColor="text1"/>
          <w:sz w:val="24"/>
          <w:szCs w:val="24"/>
          <w:lang w:eastAsia="ru-RU"/>
        </w:rPr>
        <w:lastRenderedPageBreak/>
        <w:t>Приложение №</w:t>
      </w:r>
      <w:bookmarkEnd w:id="13"/>
      <w:r w:rsidR="00643E73">
        <w:rPr>
          <w:b/>
          <w:color w:val="000000" w:themeColor="text1"/>
          <w:sz w:val="24"/>
          <w:szCs w:val="24"/>
          <w:lang w:eastAsia="ru-RU"/>
        </w:rPr>
        <w:t>1</w:t>
      </w:r>
    </w:p>
    <w:p w14:paraId="722FC016" w14:textId="77777777" w:rsidR="00196E11" w:rsidRPr="00D36F6C" w:rsidRDefault="00196E11" w:rsidP="00196E11">
      <w:pPr>
        <w:jc w:val="right"/>
        <w:rPr>
          <w:b/>
          <w:color w:val="FF0000"/>
          <w:sz w:val="24"/>
          <w:szCs w:val="24"/>
          <w:lang w:eastAsia="ru-RU"/>
        </w:rPr>
      </w:pPr>
    </w:p>
    <w:p w14:paraId="2CE8FE69" w14:textId="77777777" w:rsidR="00196E11" w:rsidRPr="00D36F6C" w:rsidRDefault="00196E11" w:rsidP="00196E11">
      <w:pPr>
        <w:jc w:val="right"/>
        <w:rPr>
          <w:b/>
          <w:color w:val="FF0000"/>
          <w:sz w:val="24"/>
          <w:szCs w:val="24"/>
          <w:lang w:eastAsia="ru-RU"/>
        </w:rPr>
      </w:pPr>
    </w:p>
    <w:p w14:paraId="0174C3B6" w14:textId="77777777" w:rsidR="00196E11" w:rsidRPr="00D36F6C" w:rsidRDefault="00196E11" w:rsidP="00196E11">
      <w:pPr>
        <w:jc w:val="right"/>
        <w:rPr>
          <w:b/>
          <w:color w:val="FF0000"/>
          <w:sz w:val="24"/>
          <w:szCs w:val="24"/>
          <w:lang w:eastAsia="ru-RU"/>
        </w:rPr>
      </w:pPr>
    </w:p>
    <w:p w14:paraId="7784CE1E" w14:textId="77777777" w:rsidR="00196E11" w:rsidRPr="00D36F6C" w:rsidRDefault="00196E11" w:rsidP="00196E11">
      <w:pPr>
        <w:ind w:firstLine="709"/>
        <w:jc w:val="right"/>
        <w:rPr>
          <w:color w:val="FF0000"/>
          <w:sz w:val="24"/>
          <w:szCs w:val="24"/>
          <w:lang w:eastAsia="ru-RU"/>
        </w:rPr>
      </w:pPr>
    </w:p>
    <w:p w14:paraId="3CE44D29" w14:textId="77777777" w:rsidR="00196E11" w:rsidRPr="00D36F6C" w:rsidRDefault="00196E11" w:rsidP="00196E11">
      <w:pPr>
        <w:ind w:firstLine="709"/>
        <w:jc w:val="right"/>
        <w:rPr>
          <w:color w:val="FF0000"/>
          <w:lang w:eastAsia="ru-RU"/>
        </w:rPr>
      </w:pPr>
      <w:r w:rsidRPr="00D36F6C">
        <w:rPr>
          <w:color w:val="FF0000"/>
          <w:lang w:eastAsia="ru-RU"/>
        </w:rPr>
        <w:t xml:space="preserve"> </w:t>
      </w:r>
    </w:p>
    <w:p w14:paraId="1D70F171" w14:textId="77777777" w:rsidR="00196E11" w:rsidRPr="00D36F6C" w:rsidRDefault="00196E11" w:rsidP="00196E11">
      <w:pPr>
        <w:ind w:firstLine="709"/>
        <w:jc w:val="right"/>
        <w:rPr>
          <w:color w:val="FF0000"/>
          <w:sz w:val="24"/>
          <w:szCs w:val="24"/>
          <w:lang w:eastAsia="ru-RU"/>
        </w:rPr>
      </w:pPr>
    </w:p>
    <w:p w14:paraId="10EB43D6" w14:textId="77777777" w:rsidR="00196E11" w:rsidRPr="00D36F6C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14:paraId="2C961CAB" w14:textId="77777777" w:rsidR="00196E11" w:rsidRPr="00D36F6C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14:paraId="15D6A13E" w14:textId="77777777" w:rsidR="00196E11" w:rsidRPr="00D36F6C" w:rsidRDefault="00F128C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  <w:r>
        <w:rPr>
          <w:noProof/>
          <w:color w:val="FF0000"/>
          <w:lang w:eastAsia="ru-RU"/>
        </w:rPr>
        <w:drawing>
          <wp:anchor distT="0" distB="0" distL="114300" distR="114300" simplePos="0" relativeHeight="251657216" behindDoc="1" locked="0" layoutInCell="1" allowOverlap="1" wp14:anchorId="2B178B96" wp14:editId="4152D08F">
            <wp:simplePos x="0" y="0"/>
            <wp:positionH relativeFrom="column">
              <wp:posOffset>-336550</wp:posOffset>
            </wp:positionH>
            <wp:positionV relativeFrom="paragraph">
              <wp:posOffset>183515</wp:posOffset>
            </wp:positionV>
            <wp:extent cx="6854856" cy="4934089"/>
            <wp:effectExtent l="0" t="0" r="317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Карта градостроительного зонирования территории М 1 10000 для записки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4856" cy="49340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F4882F" w14:textId="77777777" w:rsidR="00196E11" w:rsidRPr="00D36F6C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14:paraId="711969E8" w14:textId="77777777" w:rsidR="00196E11" w:rsidRPr="00D36F6C" w:rsidRDefault="00196E11" w:rsidP="00196E11">
      <w:pPr>
        <w:ind w:firstLine="709"/>
        <w:jc w:val="both"/>
        <w:rPr>
          <w:color w:val="FF0000"/>
        </w:rPr>
      </w:pPr>
    </w:p>
    <w:p w14:paraId="7700ECA1" w14:textId="77777777" w:rsidR="00196E11" w:rsidRPr="00D36F6C" w:rsidRDefault="00196E11" w:rsidP="00196E11">
      <w:pPr>
        <w:ind w:firstLine="709"/>
        <w:jc w:val="both"/>
        <w:rPr>
          <w:color w:val="FF0000"/>
        </w:rPr>
      </w:pPr>
    </w:p>
    <w:p w14:paraId="7982C65C" w14:textId="77777777" w:rsidR="00196E11" w:rsidRPr="00D36F6C" w:rsidRDefault="00196E11" w:rsidP="00196E11">
      <w:pPr>
        <w:ind w:firstLine="709"/>
        <w:jc w:val="both"/>
        <w:rPr>
          <w:color w:val="FF0000"/>
        </w:rPr>
      </w:pPr>
    </w:p>
    <w:p w14:paraId="2900AA97" w14:textId="77777777" w:rsidR="00196E11" w:rsidRPr="00D36F6C" w:rsidRDefault="00196E11" w:rsidP="00196E11">
      <w:pPr>
        <w:ind w:firstLine="709"/>
        <w:jc w:val="both"/>
        <w:rPr>
          <w:color w:val="FF0000"/>
        </w:rPr>
      </w:pPr>
    </w:p>
    <w:p w14:paraId="199D1D61" w14:textId="77777777" w:rsidR="00196E11" w:rsidRPr="00D36F6C" w:rsidRDefault="00196E11" w:rsidP="00196E11">
      <w:pPr>
        <w:ind w:firstLine="709"/>
        <w:jc w:val="both"/>
        <w:rPr>
          <w:color w:val="FF0000"/>
        </w:rPr>
      </w:pPr>
    </w:p>
    <w:p w14:paraId="3B7CC065" w14:textId="77777777" w:rsidR="00196E11" w:rsidRPr="00D36F6C" w:rsidRDefault="00196E11" w:rsidP="00196E11">
      <w:pPr>
        <w:ind w:firstLine="709"/>
        <w:jc w:val="both"/>
        <w:rPr>
          <w:color w:val="FF0000"/>
        </w:rPr>
      </w:pPr>
    </w:p>
    <w:p w14:paraId="3BEDB856" w14:textId="77777777" w:rsidR="00196E11" w:rsidRPr="00D36F6C" w:rsidRDefault="00196E11" w:rsidP="00196E11">
      <w:pPr>
        <w:ind w:firstLine="709"/>
        <w:jc w:val="both"/>
        <w:rPr>
          <w:color w:val="FF0000"/>
        </w:rPr>
      </w:pPr>
    </w:p>
    <w:p w14:paraId="29C58652" w14:textId="77777777" w:rsidR="00196E11" w:rsidRPr="00D36F6C" w:rsidRDefault="00196E11" w:rsidP="00196E11">
      <w:pPr>
        <w:ind w:firstLine="709"/>
        <w:jc w:val="both"/>
        <w:rPr>
          <w:color w:val="FF0000"/>
        </w:rPr>
      </w:pPr>
    </w:p>
    <w:p w14:paraId="19BED1C8" w14:textId="77777777" w:rsidR="00196E11" w:rsidRPr="00D36F6C" w:rsidRDefault="00196E11" w:rsidP="00196E11">
      <w:pPr>
        <w:ind w:firstLine="709"/>
        <w:jc w:val="both"/>
        <w:rPr>
          <w:color w:val="FF0000"/>
        </w:rPr>
      </w:pPr>
    </w:p>
    <w:p w14:paraId="48829EE7" w14:textId="77777777" w:rsidR="00196E11" w:rsidRPr="00D36F6C" w:rsidRDefault="00196E11" w:rsidP="00196E11">
      <w:pPr>
        <w:ind w:firstLine="709"/>
        <w:jc w:val="both"/>
        <w:rPr>
          <w:color w:val="FF0000"/>
        </w:rPr>
      </w:pPr>
    </w:p>
    <w:p w14:paraId="5616D510" w14:textId="77777777" w:rsidR="00196E11" w:rsidRPr="00D36F6C" w:rsidRDefault="00196E11" w:rsidP="00196E11">
      <w:pPr>
        <w:ind w:firstLine="709"/>
        <w:jc w:val="both"/>
        <w:rPr>
          <w:color w:val="FF0000"/>
        </w:rPr>
      </w:pPr>
    </w:p>
    <w:p w14:paraId="44F8BC26" w14:textId="77777777" w:rsidR="00196E11" w:rsidRPr="00D36F6C" w:rsidRDefault="00196E11" w:rsidP="00196E11">
      <w:pPr>
        <w:ind w:firstLine="709"/>
        <w:jc w:val="both"/>
        <w:rPr>
          <w:color w:val="FF0000"/>
        </w:rPr>
      </w:pPr>
    </w:p>
    <w:p w14:paraId="1556E8E1" w14:textId="77777777" w:rsidR="00196E11" w:rsidRPr="00D36F6C" w:rsidRDefault="00196E11" w:rsidP="00196E11">
      <w:pPr>
        <w:rPr>
          <w:b/>
          <w:color w:val="FF0000"/>
          <w:sz w:val="28"/>
          <w:szCs w:val="28"/>
        </w:rPr>
      </w:pPr>
    </w:p>
    <w:p w14:paraId="4230C8DE" w14:textId="77777777"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14:paraId="6496D146" w14:textId="77777777"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14:paraId="08E76876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309F3E46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6824E13D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69E1CAE2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16312542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766F10B1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1DE04D97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410D53ED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37597C2C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7EFD6BFD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5B24B81A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2AB7AC91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6363F876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0D3FB324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5FC8319C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1E241D18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6A7CD903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529E4A3D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1D92F38F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29966FEB" w14:textId="77777777"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14:paraId="0B506257" w14:textId="77777777" w:rsidR="00161E8D" w:rsidRPr="00D36F6C" w:rsidRDefault="00161E8D" w:rsidP="003077D8">
      <w:pPr>
        <w:pStyle w:val="a3"/>
        <w:spacing w:before="8"/>
        <w:ind w:left="0"/>
        <w:rPr>
          <w:color w:val="FF0000"/>
        </w:rPr>
      </w:pPr>
    </w:p>
    <w:sectPr w:rsidR="00161E8D" w:rsidRPr="00D36F6C" w:rsidSect="008A2634">
      <w:headerReference w:type="default" r:id="rId22"/>
      <w:pgSz w:w="11910" w:h="16840"/>
      <w:pgMar w:top="1440" w:right="1080" w:bottom="1440" w:left="1080" w:header="722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29B187" w14:textId="77777777" w:rsidR="00524614" w:rsidRDefault="00524614">
      <w:r>
        <w:separator/>
      </w:r>
    </w:p>
  </w:endnote>
  <w:endnote w:type="continuationSeparator" w:id="0">
    <w:p w14:paraId="3B280DC5" w14:textId="77777777" w:rsidR="00524614" w:rsidRDefault="005246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ヒラギノ角ゴ Pro W3">
    <w:altName w:val="Yu Gothic"/>
    <w:charset w:val="80"/>
    <w:family w:val="auto"/>
    <w:pitch w:val="variable"/>
    <w:sig w:usb0="00000000" w:usb1="08070000" w:usb2="00000010" w:usb3="00000000" w:csb0="0002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Gaze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974805" w14:textId="77777777" w:rsidR="00524614" w:rsidRDefault="00524614">
      <w:r>
        <w:separator/>
      </w:r>
    </w:p>
  </w:footnote>
  <w:footnote w:type="continuationSeparator" w:id="0">
    <w:p w14:paraId="379C7D20" w14:textId="77777777" w:rsidR="00524614" w:rsidRDefault="00524614">
      <w:r>
        <w:continuationSeparator/>
      </w:r>
    </w:p>
  </w:footnote>
  <w:footnote w:id="1">
    <w:p w14:paraId="426B654D" w14:textId="77777777" w:rsidR="00643E73" w:rsidRDefault="00643E73" w:rsidP="00196E11">
      <w:r>
        <w:rPr>
          <w:rStyle w:val="ad"/>
        </w:rPr>
        <w:footnoteRef/>
      </w:r>
      <w:r>
        <w:t xml:space="preserve"> Не распространяется на относящиеся к землям сельскохозяйственного назначения садовые или огородные земельные участки, земельные участки, предназначенные для ведения личного подсобного хозяйства, гаражного строительства (в том числе индивидуального гаражного строительства), а также на земельные участки, на которых расположены объекты недвижимого имущества в соответствии с п. 7 статьи 27 </w:t>
      </w:r>
      <w:r w:rsidRPr="006B72A6">
        <w:t>«Земельного кодекса Российской Федерации» от 25.10.2001 № 136-ФЗ.</w:t>
      </w:r>
    </w:p>
    <w:p w14:paraId="2D1A109E" w14:textId="77777777" w:rsidR="00643E73" w:rsidRDefault="00643E73" w:rsidP="00196E11"/>
    <w:p w14:paraId="5BFC487A" w14:textId="77777777" w:rsidR="00643E73" w:rsidRDefault="00643E73" w:rsidP="00196E1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7707BA" w14:textId="77777777" w:rsidR="00643E73" w:rsidRDefault="00643E73">
    <w:pPr>
      <w:pStyle w:val="a3"/>
      <w:kinsoku w:val="0"/>
      <w:overflowPunct w:val="0"/>
      <w:spacing w:line="14" w:lineRule="auto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6704" behindDoc="1" locked="0" layoutInCell="0" allowOverlap="1" wp14:anchorId="09CE015A" wp14:editId="3F168CB9">
              <wp:simplePos x="0" y="0"/>
              <wp:positionH relativeFrom="page">
                <wp:posOffset>3975100</wp:posOffset>
              </wp:positionH>
              <wp:positionV relativeFrom="page">
                <wp:posOffset>445770</wp:posOffset>
              </wp:positionV>
              <wp:extent cx="152400" cy="194310"/>
              <wp:effectExtent l="0" t="0" r="0" b="0"/>
              <wp:wrapNone/>
              <wp:docPr id="5" name="Надпись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4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56C3426" w14:textId="77777777" w:rsidR="00643E73" w:rsidRDefault="00643E73">
                          <w:pPr>
                            <w:pStyle w:val="a3"/>
                            <w:kinsoku w:val="0"/>
                            <w:overflowPunct w:val="0"/>
                            <w:spacing w:before="10"/>
                            <w:ind w:left="60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9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9CE015A" id="_x0000_t202" coordsize="21600,21600" o:spt="202" path="m,l,21600r21600,l21600,xe">
              <v:stroke joinstyle="miter"/>
              <v:path gradientshapeok="t" o:connecttype="rect"/>
            </v:shapetype>
            <v:shape id="Надпись 5" o:spid="_x0000_s1027" type="#_x0000_t202" style="position:absolute;left:0;text-align:left;margin-left:313pt;margin-top:35.1pt;width:12pt;height:15.3pt;z-index:-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" o:allowincell="f" filled="f" stroked="f">
              <v:textbox inset="0,0,0,0">
                <w:txbxContent>
                  <w:p w14:paraId="456C3426" w14:textId="77777777" w:rsidR="00643E73" w:rsidRDefault="00643E73">
                    <w:pPr>
                      <w:pStyle w:val="a3"/>
                      <w:kinsoku w:val="0"/>
                      <w:overflowPunct w:val="0"/>
                      <w:spacing w:before="10"/>
                      <w:ind w:left="60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9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44708C" w14:textId="77777777" w:rsidR="00643E73" w:rsidRDefault="00643E73">
    <w:pPr>
      <w:pStyle w:val="a3"/>
      <w:kinsoku w:val="0"/>
      <w:overflowPunct w:val="0"/>
      <w:spacing w:line="14" w:lineRule="auto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0" allowOverlap="1" wp14:anchorId="5F21636E" wp14:editId="1EF06514">
              <wp:simplePos x="0" y="0"/>
              <wp:positionH relativeFrom="page">
                <wp:posOffset>3938097</wp:posOffset>
              </wp:positionH>
              <wp:positionV relativeFrom="page">
                <wp:posOffset>464069</wp:posOffset>
              </wp:positionV>
              <wp:extent cx="218209" cy="190846"/>
              <wp:effectExtent l="0" t="0" r="10795" b="0"/>
              <wp:wrapNone/>
              <wp:docPr id="2" name="Надпись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209" cy="19084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A94C73" w14:textId="77777777" w:rsidR="00643E73" w:rsidRDefault="00643E73" w:rsidP="00E306DB">
                          <w:pPr>
                            <w:pStyle w:val="a3"/>
                            <w:kinsoku w:val="0"/>
                            <w:overflowPunct w:val="0"/>
                            <w:spacing w:before="10"/>
                            <w:ind w:left="60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F21636E"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28" type="#_x0000_t202" style="position:absolute;left:0;text-align:left;margin-left:310.1pt;margin-top:36.55pt;width:17.2pt;height:15.0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" o:allowincell="f" filled="f" stroked="f">
              <v:textbox inset="0,0,0,0">
                <w:txbxContent>
                  <w:p w14:paraId="60A94C73" w14:textId="77777777" w:rsidR="00643E73" w:rsidRDefault="00643E73" w:rsidP="00E306DB">
                    <w:pPr>
                      <w:pStyle w:val="a3"/>
                      <w:kinsoku w:val="0"/>
                      <w:overflowPunct w:val="0"/>
                      <w:spacing w:before="10"/>
                      <w:ind w:left="60"/>
                      <w:jc w:val="center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EEF6E7" w14:textId="77777777" w:rsidR="00643E73" w:rsidRDefault="00643E73">
    <w:pPr>
      <w:pStyle w:val="a3"/>
      <w:spacing w:line="14" w:lineRule="auto"/>
      <w:ind w:left="0"/>
      <w:jc w:val="left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07627C3F" wp14:editId="68453767">
              <wp:simplePos x="0" y="0"/>
              <wp:positionH relativeFrom="page">
                <wp:posOffset>3924299</wp:posOffset>
              </wp:positionH>
              <wp:positionV relativeFrom="page">
                <wp:posOffset>426027</wp:posOffset>
              </wp:positionV>
              <wp:extent cx="218209" cy="194310"/>
              <wp:effectExtent l="0" t="0" r="10795" b="15240"/>
              <wp:wrapNone/>
              <wp:docPr id="1" name="Надпись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209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4FECC21" w14:textId="77777777" w:rsidR="00643E73" w:rsidRDefault="00643E73" w:rsidP="00E306DB">
                          <w:pPr>
                            <w:spacing w:before="10"/>
                            <w:ind w:left="60"/>
                            <w:jc w:val="center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7627C3F" id="_x0000_t202" coordsize="21600,21600" o:spt="202" path="m,l,21600r21600,l21600,xe">
              <v:stroke joinstyle="miter"/>
              <v:path gradientshapeok="t" o:connecttype="rect"/>
            </v:shapetype>
            <v:shape id="Надпись 1" o:spid="_x0000_s1029" type="#_x0000_t202" style="position:absolute;margin-left:309pt;margin-top:33.55pt;width:17.2pt;height:15.3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" filled="f" stroked="f">
              <v:textbox inset="0,0,0,0">
                <w:txbxContent>
                  <w:p w14:paraId="04FECC21" w14:textId="77777777" w:rsidR="00643E73" w:rsidRDefault="00643E73" w:rsidP="00E306DB">
                    <w:pPr>
                      <w:spacing w:before="10"/>
                      <w:ind w:left="60"/>
                      <w:jc w:val="center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360"/>
        </w:tabs>
        <w:ind w:left="0" w:firstLine="284"/>
      </w:pPr>
      <w:rPr>
        <w:rFonts w:ascii="Symbol" w:hAnsi="Symbol" w:hint="default"/>
      </w:r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7"/>
      <w:numFmt w:val="decimal"/>
      <w:lvlText w:val="%1"/>
      <w:lvlJc w:val="center"/>
      <w:pPr>
        <w:tabs>
          <w:tab w:val="num" w:pos="177"/>
        </w:tabs>
        <w:ind w:left="786" w:hanging="360"/>
      </w:pPr>
      <w:rPr>
        <w:rFonts w:ascii="Symbol" w:eastAsia="Times New Roman" w:hAnsi="Symbol" w:cs="Symbol" w:hint="default"/>
        <w:sz w:val="24"/>
        <w:lang w:val="en-US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862" w:hanging="720"/>
      </w:pPr>
      <w:rPr>
        <w:rFonts w:ascii="Symbol" w:eastAsia="Times New Roman" w:hAnsi="Symbol" w:cs="Symbol" w:hint="default"/>
        <w:sz w:val="24"/>
        <w:lang w:val="en-US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862" w:hanging="720"/>
      </w:pPr>
      <w:rPr>
        <w:rFonts w:ascii="Symbol" w:eastAsia="Times New Roman" w:hAnsi="Symbol" w:cs="Symbol" w:hint="default"/>
        <w:sz w:val="24"/>
        <w:lang w:val="en-US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222" w:hanging="1080"/>
      </w:pPr>
      <w:rPr>
        <w:rFonts w:ascii="Symbol" w:eastAsia="Times New Roman" w:hAnsi="Symbol" w:cs="Symbol" w:hint="default"/>
        <w:sz w:val="24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222" w:hanging="1080"/>
      </w:pPr>
      <w:rPr>
        <w:rFonts w:ascii="Symbol" w:eastAsia="Times New Roman" w:hAnsi="Symbol" w:cs="Symbol" w:hint="default"/>
        <w:sz w:val="24"/>
        <w:lang w:val="en-US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582" w:hanging="1440"/>
      </w:pPr>
      <w:rPr>
        <w:rFonts w:ascii="Symbol" w:eastAsia="Times New Roman" w:hAnsi="Symbol" w:cs="Symbol" w:hint="default"/>
        <w:sz w:val="24"/>
        <w:lang w:val="en-US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942" w:hanging="1800"/>
      </w:pPr>
      <w:rPr>
        <w:rFonts w:ascii="Symbol" w:eastAsia="Times New Roman" w:hAnsi="Symbol" w:cs="Symbol" w:hint="default"/>
        <w:sz w:val="24"/>
        <w:lang w:val="en-US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942" w:hanging="1800"/>
      </w:pPr>
      <w:rPr>
        <w:rFonts w:ascii="Symbol" w:eastAsia="Times New Roman" w:hAnsi="Symbol" w:cs="Symbol" w:hint="default"/>
        <w:sz w:val="24"/>
        <w:lang w:val="en-US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302" w:hanging="2160"/>
      </w:pPr>
      <w:rPr>
        <w:rFonts w:ascii="Symbol" w:eastAsia="Times New Roman" w:hAnsi="Symbol" w:cs="Symbol" w:hint="default"/>
        <w:sz w:val="24"/>
        <w:lang w:val="en-US"/>
      </w:rPr>
    </w:lvl>
  </w:abstractNum>
  <w:abstractNum w:abstractNumId="2" w15:restartNumberingAfterBreak="0">
    <w:nsid w:val="00000004"/>
    <w:multiLevelType w:val="multilevel"/>
    <w:tmpl w:val="00000004"/>
    <w:name w:val="WW8Num4"/>
    <w:lvl w:ilvl="0">
      <w:start w:val="5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eastAsia="Calibri"/>
        <w:sz w:val="24"/>
        <w:lang w:val="en-US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366" w:hanging="360"/>
      </w:pPr>
      <w:rPr>
        <w:rFonts w:eastAsia="Calibri"/>
        <w:sz w:val="24"/>
        <w:lang w:val="en-US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32" w:hanging="720"/>
      </w:pPr>
      <w:rPr>
        <w:rFonts w:eastAsia="Calibri"/>
        <w:sz w:val="24"/>
        <w:lang w:val="en-US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38" w:hanging="720"/>
      </w:pPr>
      <w:rPr>
        <w:rFonts w:eastAsia="Calibri"/>
        <w:sz w:val="24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104" w:hanging="1080"/>
      </w:pPr>
      <w:rPr>
        <w:rFonts w:eastAsia="Calibri"/>
        <w:sz w:val="24"/>
        <w:lang w:val="en-US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110" w:hanging="1080"/>
      </w:pPr>
      <w:rPr>
        <w:rFonts w:eastAsia="Calibri"/>
        <w:sz w:val="24"/>
        <w:lang w:val="en-US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76" w:hanging="1440"/>
      </w:pPr>
      <w:rPr>
        <w:rFonts w:eastAsia="Calibri"/>
        <w:sz w:val="24"/>
        <w:lang w:val="en-US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82" w:hanging="1440"/>
      </w:pPr>
      <w:rPr>
        <w:rFonts w:eastAsia="Calibri"/>
        <w:sz w:val="24"/>
        <w:lang w:val="en-US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48" w:hanging="1800"/>
      </w:pPr>
      <w:rPr>
        <w:rFonts w:eastAsia="Calibri"/>
        <w:sz w:val="24"/>
        <w:lang w:val="en-US"/>
      </w:rPr>
    </w:lvl>
  </w:abstractNum>
  <w:abstractNum w:abstractNumId="3" w15:restartNumberingAfterBreak="0">
    <w:nsid w:val="00000006"/>
    <w:multiLevelType w:val="multi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708"/>
        </w:tabs>
        <w:ind w:left="511" w:hanging="227"/>
      </w:pPr>
      <w:rPr>
        <w:rFonts w:ascii="Times New Roman" w:hAnsi="Times New Roman" w:cs="Times New Roman" w:hint="default"/>
        <w:sz w:val="28"/>
      </w:rPr>
    </w:lvl>
    <w:lvl w:ilvl="1">
      <w:start w:val="1"/>
      <w:numFmt w:val="decimal"/>
      <w:lvlText w:val="%1.%2"/>
      <w:lvlJc w:val="center"/>
      <w:pPr>
        <w:tabs>
          <w:tab w:val="num" w:pos="0"/>
        </w:tabs>
        <w:ind w:left="1702" w:hanging="567"/>
      </w:pPr>
      <w:rPr>
        <w:sz w:val="24"/>
      </w:rPr>
    </w:lvl>
    <w:lvl w:ilvl="2">
      <w:start w:val="1"/>
      <w:numFmt w:val="decimal"/>
      <w:lvlText w:val="%1.%2.%3"/>
      <w:lvlJc w:val="center"/>
      <w:pPr>
        <w:tabs>
          <w:tab w:val="num" w:pos="0"/>
        </w:tabs>
        <w:ind w:left="1508" w:hanging="1224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671" w:hanging="172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75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679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83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687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263" w:hanging="1440"/>
      </w:pPr>
    </w:lvl>
  </w:abstractNum>
  <w:abstractNum w:abstractNumId="4" w15:restartNumberingAfterBreak="0">
    <w:nsid w:val="00000007"/>
    <w:multiLevelType w:val="multilevel"/>
    <w:tmpl w:val="00000007"/>
    <w:name w:val="WW8Num7"/>
    <w:lvl w:ilvl="0">
      <w:start w:val="1"/>
      <w:numFmt w:val="decimal"/>
      <w:lvlText w:val="%1."/>
      <w:lvlJc w:val="center"/>
      <w:pPr>
        <w:tabs>
          <w:tab w:val="num" w:pos="0"/>
        </w:tabs>
        <w:ind w:left="609" w:hanging="360"/>
      </w:pPr>
    </w:lvl>
    <w:lvl w:ilvl="1">
      <w:start w:val="3"/>
      <w:numFmt w:val="decimal"/>
      <w:lvlText w:val="%1.%2."/>
      <w:lvlJc w:val="left"/>
      <w:pPr>
        <w:tabs>
          <w:tab w:val="num" w:pos="0"/>
        </w:tabs>
        <w:ind w:left="862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862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222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222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582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942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942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302" w:hanging="2160"/>
      </w:pPr>
    </w:lvl>
  </w:abstractNum>
  <w:abstractNum w:abstractNumId="5" w15:restartNumberingAfterBreak="0">
    <w:nsid w:val="00000008"/>
    <w:multiLevelType w:val="multilevel"/>
    <w:tmpl w:val="32345F0A"/>
    <w:name w:val="WW8Num8"/>
    <w:lvl w:ilvl="0">
      <w:start w:val="1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ascii="Times New Roman" w:hAnsi="Times New Roman" w:cs="Times New Roman" w:hint="default"/>
        <w:b/>
        <w:caps w:val="0"/>
        <w:strike w:val="0"/>
        <w:dstrike w:val="0"/>
        <w:vanish w:val="0"/>
        <w:webHidden w:val="0"/>
        <w:color w:val="000000"/>
        <w:kern w:val="0"/>
        <w:position w:val="0"/>
        <w:sz w:val="24"/>
        <w:szCs w:val="24"/>
        <w:u w:val="none"/>
        <w:effect w:val="none"/>
        <w:vertAlign w:val="baseli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ascii="Wingdings" w:hAnsi="Wingdings" w:cs="Wingdings"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ascii="Symbol" w:hAnsi="Symbol" w:cs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6" w15:restartNumberingAfterBreak="0">
    <w:nsid w:val="00000009"/>
    <w:multiLevelType w:val="multilevel"/>
    <w:tmpl w:val="00000009"/>
    <w:name w:val="WW8Num9"/>
    <w:lvl w:ilvl="0">
      <w:start w:val="1"/>
      <w:numFmt w:val="decimal"/>
      <w:lvlText w:val="%1"/>
      <w:lvlJc w:val="center"/>
      <w:pPr>
        <w:tabs>
          <w:tab w:val="num" w:pos="0"/>
        </w:tabs>
        <w:ind w:left="511" w:hanging="227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lvlText w:val="%1.%2"/>
      <w:lvlJc w:val="center"/>
      <w:pPr>
        <w:tabs>
          <w:tab w:val="num" w:pos="0"/>
        </w:tabs>
        <w:ind w:left="851" w:hanging="567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lvlText w:val="%1.%2.%3"/>
      <w:lvlJc w:val="center"/>
      <w:pPr>
        <w:tabs>
          <w:tab w:val="num" w:pos="0"/>
        </w:tabs>
        <w:ind w:left="1508" w:hanging="1224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671" w:hanging="1728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75" w:hanging="792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679" w:hanging="936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83" w:hanging="108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687" w:hanging="1224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263" w:hanging="1440"/>
      </w:pPr>
      <w:rPr>
        <w:rFonts w:ascii="Times New Roman" w:hAnsi="Times New Roman" w:cs="Times New Roman" w:hint="default"/>
        <w:sz w:val="24"/>
      </w:rPr>
    </w:lvl>
  </w:abstractNum>
  <w:abstractNum w:abstractNumId="7" w15:restartNumberingAfterBreak="0">
    <w:nsid w:val="0000000A"/>
    <w:multiLevelType w:val="multi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0"/>
        </w:tabs>
        <w:ind w:left="450" w:hanging="45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2160"/>
      </w:pPr>
    </w:lvl>
  </w:abstractNum>
  <w:abstractNum w:abstractNumId="8" w15:restartNumberingAfterBreak="0">
    <w:nsid w:val="00000402"/>
    <w:multiLevelType w:val="multilevel"/>
    <w:tmpl w:val="00000885"/>
    <w:lvl w:ilvl="0">
      <w:start w:val="2"/>
      <w:numFmt w:val="decimal"/>
      <w:lvlText w:val="%1."/>
      <w:lvlJc w:val="left"/>
      <w:pPr>
        <w:ind w:left="206" w:hanging="288"/>
      </w:pPr>
      <w:rPr>
        <w:rFonts w:cs="Times New Roman"/>
        <w:b w:val="0"/>
        <w:bCs w:val="0"/>
        <w:w w:val="104"/>
      </w:rPr>
    </w:lvl>
    <w:lvl w:ilvl="1">
      <w:numFmt w:val="bullet"/>
      <w:lvlText w:val="•"/>
      <w:lvlJc w:val="left"/>
      <w:pPr>
        <w:ind w:left="3000" w:hanging="288"/>
      </w:pPr>
    </w:lvl>
    <w:lvl w:ilvl="2">
      <w:numFmt w:val="bullet"/>
      <w:lvlText w:val="•"/>
      <w:lvlJc w:val="left"/>
      <w:pPr>
        <w:ind w:left="3771" w:hanging="288"/>
      </w:pPr>
    </w:lvl>
    <w:lvl w:ilvl="3">
      <w:numFmt w:val="bullet"/>
      <w:lvlText w:val="•"/>
      <w:lvlJc w:val="left"/>
      <w:pPr>
        <w:ind w:left="4543" w:hanging="288"/>
      </w:pPr>
    </w:lvl>
    <w:lvl w:ilvl="4">
      <w:numFmt w:val="bullet"/>
      <w:lvlText w:val="•"/>
      <w:lvlJc w:val="left"/>
      <w:pPr>
        <w:ind w:left="5314" w:hanging="288"/>
      </w:pPr>
    </w:lvl>
    <w:lvl w:ilvl="5">
      <w:numFmt w:val="bullet"/>
      <w:lvlText w:val="•"/>
      <w:lvlJc w:val="left"/>
      <w:pPr>
        <w:ind w:left="6086" w:hanging="288"/>
      </w:pPr>
    </w:lvl>
    <w:lvl w:ilvl="6">
      <w:numFmt w:val="bullet"/>
      <w:lvlText w:val="•"/>
      <w:lvlJc w:val="left"/>
      <w:pPr>
        <w:ind w:left="6857" w:hanging="288"/>
      </w:pPr>
    </w:lvl>
    <w:lvl w:ilvl="7">
      <w:numFmt w:val="bullet"/>
      <w:lvlText w:val="•"/>
      <w:lvlJc w:val="left"/>
      <w:pPr>
        <w:ind w:left="7629" w:hanging="288"/>
      </w:pPr>
    </w:lvl>
    <w:lvl w:ilvl="8">
      <w:numFmt w:val="bullet"/>
      <w:lvlText w:val="•"/>
      <w:lvlJc w:val="left"/>
      <w:pPr>
        <w:ind w:left="8400" w:hanging="288"/>
      </w:pPr>
    </w:lvl>
  </w:abstractNum>
  <w:abstractNum w:abstractNumId="9" w15:restartNumberingAfterBreak="0">
    <w:nsid w:val="00000403"/>
    <w:multiLevelType w:val="multilevel"/>
    <w:tmpl w:val="00000886"/>
    <w:lvl w:ilvl="0">
      <w:start w:val="1"/>
      <w:numFmt w:val="decimal"/>
      <w:lvlText w:val="%1)"/>
      <w:lvlJc w:val="left"/>
      <w:pPr>
        <w:ind w:left="175" w:hanging="362"/>
      </w:pPr>
      <w:rPr>
        <w:rFonts w:cs="Times New Roman"/>
        <w:b w:val="0"/>
        <w:bCs w:val="0"/>
        <w:w w:val="106"/>
      </w:rPr>
    </w:lvl>
    <w:lvl w:ilvl="1">
      <w:numFmt w:val="bullet"/>
      <w:lvlText w:val="•"/>
      <w:lvlJc w:val="left"/>
      <w:pPr>
        <w:ind w:left="1156" w:hanging="362"/>
      </w:pPr>
    </w:lvl>
    <w:lvl w:ilvl="2">
      <w:numFmt w:val="bullet"/>
      <w:lvlText w:val="•"/>
      <w:lvlJc w:val="left"/>
      <w:pPr>
        <w:ind w:left="2132" w:hanging="362"/>
      </w:pPr>
    </w:lvl>
    <w:lvl w:ilvl="3">
      <w:numFmt w:val="bullet"/>
      <w:lvlText w:val="•"/>
      <w:lvlJc w:val="left"/>
      <w:pPr>
        <w:ind w:left="3109" w:hanging="362"/>
      </w:pPr>
    </w:lvl>
    <w:lvl w:ilvl="4">
      <w:numFmt w:val="bullet"/>
      <w:lvlText w:val="•"/>
      <w:lvlJc w:val="left"/>
      <w:pPr>
        <w:ind w:left="4085" w:hanging="362"/>
      </w:pPr>
    </w:lvl>
    <w:lvl w:ilvl="5">
      <w:numFmt w:val="bullet"/>
      <w:lvlText w:val="•"/>
      <w:lvlJc w:val="left"/>
      <w:pPr>
        <w:ind w:left="5062" w:hanging="362"/>
      </w:pPr>
    </w:lvl>
    <w:lvl w:ilvl="6">
      <w:numFmt w:val="bullet"/>
      <w:lvlText w:val="•"/>
      <w:lvlJc w:val="left"/>
      <w:pPr>
        <w:ind w:left="6038" w:hanging="362"/>
      </w:pPr>
    </w:lvl>
    <w:lvl w:ilvl="7">
      <w:numFmt w:val="bullet"/>
      <w:lvlText w:val="•"/>
      <w:lvlJc w:val="left"/>
      <w:pPr>
        <w:ind w:left="7014" w:hanging="362"/>
      </w:pPr>
    </w:lvl>
    <w:lvl w:ilvl="8">
      <w:numFmt w:val="bullet"/>
      <w:lvlText w:val="•"/>
      <w:lvlJc w:val="left"/>
      <w:pPr>
        <w:ind w:left="7991" w:hanging="362"/>
      </w:pPr>
    </w:lvl>
  </w:abstractNum>
  <w:abstractNum w:abstractNumId="10" w15:restartNumberingAfterBreak="0">
    <w:nsid w:val="00000404"/>
    <w:multiLevelType w:val="multilevel"/>
    <w:tmpl w:val="4464FC24"/>
    <w:lvl w:ilvl="0">
      <w:start w:val="20"/>
      <w:numFmt w:val="decimal"/>
      <w:lvlText w:val="%1."/>
      <w:lvlJc w:val="left"/>
      <w:pPr>
        <w:ind w:left="423" w:hanging="423"/>
      </w:pPr>
      <w:rPr>
        <w:rFonts w:ascii="Times New Roman" w:hAnsi="Times New Roman" w:cs="Times New Roman" w:hint="default"/>
        <w:b w:val="0"/>
        <w:bCs w:val="0"/>
        <w:color w:val="000000" w:themeColor="text1"/>
        <w:spacing w:val="0"/>
        <w:w w:val="100"/>
        <w:sz w:val="24"/>
        <w:szCs w:val="24"/>
      </w:rPr>
    </w:lvl>
    <w:lvl w:ilvl="1">
      <w:numFmt w:val="bullet"/>
      <w:lvlText w:val="•"/>
      <w:lvlJc w:val="left"/>
      <w:pPr>
        <w:ind w:left="1084" w:hanging="423"/>
      </w:pPr>
      <w:rPr>
        <w:rFonts w:hint="default"/>
      </w:rPr>
    </w:lvl>
    <w:lvl w:ilvl="2">
      <w:numFmt w:val="bullet"/>
      <w:lvlText w:val="•"/>
      <w:lvlJc w:val="left"/>
      <w:pPr>
        <w:ind w:left="2068" w:hanging="423"/>
      </w:pPr>
      <w:rPr>
        <w:rFonts w:hint="default"/>
      </w:rPr>
    </w:lvl>
    <w:lvl w:ilvl="3">
      <w:numFmt w:val="bullet"/>
      <w:lvlText w:val="•"/>
      <w:lvlJc w:val="left"/>
      <w:pPr>
        <w:ind w:left="3053" w:hanging="423"/>
      </w:pPr>
      <w:rPr>
        <w:rFonts w:hint="default"/>
      </w:rPr>
    </w:lvl>
    <w:lvl w:ilvl="4">
      <w:numFmt w:val="bullet"/>
      <w:lvlText w:val="•"/>
      <w:lvlJc w:val="left"/>
      <w:pPr>
        <w:ind w:left="4037" w:hanging="423"/>
      </w:pPr>
      <w:rPr>
        <w:rFonts w:hint="default"/>
      </w:rPr>
    </w:lvl>
    <w:lvl w:ilvl="5">
      <w:numFmt w:val="bullet"/>
      <w:lvlText w:val="•"/>
      <w:lvlJc w:val="left"/>
      <w:pPr>
        <w:ind w:left="5022" w:hanging="423"/>
      </w:pPr>
      <w:rPr>
        <w:rFonts w:hint="default"/>
      </w:rPr>
    </w:lvl>
    <w:lvl w:ilvl="6">
      <w:numFmt w:val="bullet"/>
      <w:lvlText w:val="•"/>
      <w:lvlJc w:val="left"/>
      <w:pPr>
        <w:ind w:left="6006" w:hanging="423"/>
      </w:pPr>
      <w:rPr>
        <w:rFonts w:hint="default"/>
      </w:rPr>
    </w:lvl>
    <w:lvl w:ilvl="7">
      <w:numFmt w:val="bullet"/>
      <w:lvlText w:val="•"/>
      <w:lvlJc w:val="left"/>
      <w:pPr>
        <w:ind w:left="6990" w:hanging="423"/>
      </w:pPr>
      <w:rPr>
        <w:rFonts w:hint="default"/>
      </w:rPr>
    </w:lvl>
    <w:lvl w:ilvl="8">
      <w:numFmt w:val="bullet"/>
      <w:lvlText w:val="•"/>
      <w:lvlJc w:val="left"/>
      <w:pPr>
        <w:ind w:left="7975" w:hanging="423"/>
      </w:pPr>
      <w:rPr>
        <w:rFonts w:hint="default"/>
      </w:rPr>
    </w:lvl>
  </w:abstractNum>
  <w:abstractNum w:abstractNumId="11" w15:restartNumberingAfterBreak="0">
    <w:nsid w:val="005A39B5"/>
    <w:multiLevelType w:val="multilevel"/>
    <w:tmpl w:val="0419001F"/>
    <w:styleLink w:val="List0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065515EF"/>
    <w:multiLevelType w:val="hybridMultilevel"/>
    <w:tmpl w:val="482ADC70"/>
    <w:lvl w:ilvl="0" w:tplc="14B245C8">
      <w:start w:val="1"/>
      <w:numFmt w:val="decimal"/>
      <w:lvlText w:val="%1."/>
      <w:lvlJc w:val="left"/>
      <w:pPr>
        <w:ind w:left="118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28E1507"/>
    <w:multiLevelType w:val="hybridMultilevel"/>
    <w:tmpl w:val="C78CE366"/>
    <w:lvl w:ilvl="0" w:tplc="511ACCBE">
      <w:start w:val="1"/>
      <w:numFmt w:val="decimal"/>
      <w:lvlText w:val="%1)"/>
      <w:lvlJc w:val="left"/>
      <w:pPr>
        <w:ind w:left="118" w:hanging="305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F9E9864">
      <w:numFmt w:val="bullet"/>
      <w:lvlText w:val="•"/>
      <w:lvlJc w:val="left"/>
      <w:pPr>
        <w:ind w:left="1124" w:hanging="305"/>
      </w:pPr>
      <w:rPr>
        <w:rFonts w:hint="default"/>
        <w:lang w:val="ru-RU" w:eastAsia="en-US" w:bidi="ar-SA"/>
      </w:rPr>
    </w:lvl>
    <w:lvl w:ilvl="2" w:tplc="B3A8EA52">
      <w:numFmt w:val="bullet"/>
      <w:lvlText w:val="•"/>
      <w:lvlJc w:val="left"/>
      <w:pPr>
        <w:ind w:left="2129" w:hanging="305"/>
      </w:pPr>
      <w:rPr>
        <w:rFonts w:hint="default"/>
        <w:lang w:val="ru-RU" w:eastAsia="en-US" w:bidi="ar-SA"/>
      </w:rPr>
    </w:lvl>
    <w:lvl w:ilvl="3" w:tplc="E974BBF8">
      <w:numFmt w:val="bullet"/>
      <w:lvlText w:val="•"/>
      <w:lvlJc w:val="left"/>
      <w:pPr>
        <w:ind w:left="3133" w:hanging="305"/>
      </w:pPr>
      <w:rPr>
        <w:rFonts w:hint="default"/>
        <w:lang w:val="ru-RU" w:eastAsia="en-US" w:bidi="ar-SA"/>
      </w:rPr>
    </w:lvl>
    <w:lvl w:ilvl="4" w:tplc="A3186DD2">
      <w:numFmt w:val="bullet"/>
      <w:lvlText w:val="•"/>
      <w:lvlJc w:val="left"/>
      <w:pPr>
        <w:ind w:left="4138" w:hanging="305"/>
      </w:pPr>
      <w:rPr>
        <w:rFonts w:hint="default"/>
        <w:lang w:val="ru-RU" w:eastAsia="en-US" w:bidi="ar-SA"/>
      </w:rPr>
    </w:lvl>
    <w:lvl w:ilvl="5" w:tplc="ABDA4F2E">
      <w:numFmt w:val="bullet"/>
      <w:lvlText w:val="•"/>
      <w:lvlJc w:val="left"/>
      <w:pPr>
        <w:ind w:left="5143" w:hanging="305"/>
      </w:pPr>
      <w:rPr>
        <w:rFonts w:hint="default"/>
        <w:lang w:val="ru-RU" w:eastAsia="en-US" w:bidi="ar-SA"/>
      </w:rPr>
    </w:lvl>
    <w:lvl w:ilvl="6" w:tplc="F5485F40">
      <w:numFmt w:val="bullet"/>
      <w:lvlText w:val="•"/>
      <w:lvlJc w:val="left"/>
      <w:pPr>
        <w:ind w:left="6147" w:hanging="305"/>
      </w:pPr>
      <w:rPr>
        <w:rFonts w:hint="default"/>
        <w:lang w:val="ru-RU" w:eastAsia="en-US" w:bidi="ar-SA"/>
      </w:rPr>
    </w:lvl>
    <w:lvl w:ilvl="7" w:tplc="8B6C5456">
      <w:numFmt w:val="bullet"/>
      <w:lvlText w:val="•"/>
      <w:lvlJc w:val="left"/>
      <w:pPr>
        <w:ind w:left="7152" w:hanging="305"/>
      </w:pPr>
      <w:rPr>
        <w:rFonts w:hint="default"/>
        <w:lang w:val="ru-RU" w:eastAsia="en-US" w:bidi="ar-SA"/>
      </w:rPr>
    </w:lvl>
    <w:lvl w:ilvl="8" w:tplc="B7A259F6">
      <w:numFmt w:val="bullet"/>
      <w:lvlText w:val="•"/>
      <w:lvlJc w:val="left"/>
      <w:pPr>
        <w:ind w:left="8157" w:hanging="305"/>
      </w:pPr>
      <w:rPr>
        <w:rFonts w:hint="default"/>
        <w:lang w:val="ru-RU" w:eastAsia="en-US" w:bidi="ar-SA"/>
      </w:rPr>
    </w:lvl>
  </w:abstractNum>
  <w:abstractNum w:abstractNumId="14" w15:restartNumberingAfterBreak="0">
    <w:nsid w:val="161306DF"/>
    <w:multiLevelType w:val="multilevel"/>
    <w:tmpl w:val="0419001F"/>
    <w:name w:val="WW8Num32"/>
    <w:styleLink w:val="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1AA26018"/>
    <w:multiLevelType w:val="hybridMultilevel"/>
    <w:tmpl w:val="4516B7FA"/>
    <w:styleLink w:val="List0"/>
    <w:lvl w:ilvl="0" w:tplc="A754F4F4">
      <w:start w:val="1"/>
      <w:numFmt w:val="bullet"/>
      <w:lvlText w:val=""/>
      <w:lvlJc w:val="left"/>
      <w:pPr>
        <w:tabs>
          <w:tab w:val="num" w:pos="360"/>
        </w:tabs>
        <w:ind w:left="0" w:firstLine="284"/>
      </w:pPr>
      <w:rPr>
        <w:rFonts w:ascii="Symbol" w:eastAsia="Times New Roman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1AD341C3"/>
    <w:multiLevelType w:val="hybridMultilevel"/>
    <w:tmpl w:val="35E4C0A0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7" w15:restartNumberingAfterBreak="0">
    <w:nsid w:val="1FFF402D"/>
    <w:multiLevelType w:val="hybridMultilevel"/>
    <w:tmpl w:val="91167ABA"/>
    <w:lvl w:ilvl="0" w:tplc="8DF20A90">
      <w:start w:val="1"/>
      <w:numFmt w:val="decimal"/>
      <w:lvlText w:val="%1)"/>
      <w:lvlJc w:val="left"/>
      <w:pPr>
        <w:ind w:left="118" w:hanging="305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8898B024">
      <w:numFmt w:val="bullet"/>
      <w:lvlText w:val="•"/>
      <w:lvlJc w:val="left"/>
      <w:pPr>
        <w:ind w:left="1124" w:hanging="305"/>
      </w:pPr>
      <w:rPr>
        <w:rFonts w:hint="default"/>
        <w:lang w:val="ru-RU" w:eastAsia="en-US" w:bidi="ar-SA"/>
      </w:rPr>
    </w:lvl>
    <w:lvl w:ilvl="2" w:tplc="F5C65E5E">
      <w:numFmt w:val="bullet"/>
      <w:lvlText w:val="•"/>
      <w:lvlJc w:val="left"/>
      <w:pPr>
        <w:ind w:left="2129" w:hanging="305"/>
      </w:pPr>
      <w:rPr>
        <w:rFonts w:hint="default"/>
        <w:lang w:val="ru-RU" w:eastAsia="en-US" w:bidi="ar-SA"/>
      </w:rPr>
    </w:lvl>
    <w:lvl w:ilvl="3" w:tplc="D0DACD1E">
      <w:numFmt w:val="bullet"/>
      <w:lvlText w:val="•"/>
      <w:lvlJc w:val="left"/>
      <w:pPr>
        <w:ind w:left="3133" w:hanging="305"/>
      </w:pPr>
      <w:rPr>
        <w:rFonts w:hint="default"/>
        <w:lang w:val="ru-RU" w:eastAsia="en-US" w:bidi="ar-SA"/>
      </w:rPr>
    </w:lvl>
    <w:lvl w:ilvl="4" w:tplc="7868D26E">
      <w:numFmt w:val="bullet"/>
      <w:lvlText w:val="•"/>
      <w:lvlJc w:val="left"/>
      <w:pPr>
        <w:ind w:left="4138" w:hanging="305"/>
      </w:pPr>
      <w:rPr>
        <w:rFonts w:hint="default"/>
        <w:lang w:val="ru-RU" w:eastAsia="en-US" w:bidi="ar-SA"/>
      </w:rPr>
    </w:lvl>
    <w:lvl w:ilvl="5" w:tplc="48846DB8">
      <w:numFmt w:val="bullet"/>
      <w:lvlText w:val="•"/>
      <w:lvlJc w:val="left"/>
      <w:pPr>
        <w:ind w:left="5143" w:hanging="305"/>
      </w:pPr>
      <w:rPr>
        <w:rFonts w:hint="default"/>
        <w:lang w:val="ru-RU" w:eastAsia="en-US" w:bidi="ar-SA"/>
      </w:rPr>
    </w:lvl>
    <w:lvl w:ilvl="6" w:tplc="CE261DB4">
      <w:numFmt w:val="bullet"/>
      <w:lvlText w:val="•"/>
      <w:lvlJc w:val="left"/>
      <w:pPr>
        <w:ind w:left="6147" w:hanging="305"/>
      </w:pPr>
      <w:rPr>
        <w:rFonts w:hint="default"/>
        <w:lang w:val="ru-RU" w:eastAsia="en-US" w:bidi="ar-SA"/>
      </w:rPr>
    </w:lvl>
    <w:lvl w:ilvl="7" w:tplc="C5BC692E">
      <w:numFmt w:val="bullet"/>
      <w:lvlText w:val="•"/>
      <w:lvlJc w:val="left"/>
      <w:pPr>
        <w:ind w:left="7152" w:hanging="305"/>
      </w:pPr>
      <w:rPr>
        <w:rFonts w:hint="default"/>
        <w:lang w:val="ru-RU" w:eastAsia="en-US" w:bidi="ar-SA"/>
      </w:rPr>
    </w:lvl>
    <w:lvl w:ilvl="8" w:tplc="84F2C0A6">
      <w:numFmt w:val="bullet"/>
      <w:lvlText w:val="•"/>
      <w:lvlJc w:val="left"/>
      <w:pPr>
        <w:ind w:left="8157" w:hanging="305"/>
      </w:pPr>
      <w:rPr>
        <w:rFonts w:hint="default"/>
        <w:lang w:val="ru-RU" w:eastAsia="en-US" w:bidi="ar-SA"/>
      </w:rPr>
    </w:lvl>
  </w:abstractNum>
  <w:abstractNum w:abstractNumId="18" w15:restartNumberingAfterBreak="0">
    <w:nsid w:val="2062101B"/>
    <w:multiLevelType w:val="hybridMultilevel"/>
    <w:tmpl w:val="26DC0E00"/>
    <w:lvl w:ilvl="0" w:tplc="7E3EB75E">
      <w:start w:val="1"/>
      <w:numFmt w:val="decimal"/>
      <w:lvlText w:val="%1."/>
      <w:lvlJc w:val="left"/>
      <w:pPr>
        <w:ind w:left="3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1D6DB0A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3BCF7E6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33C9F78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AFAD694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6DAA59A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91291F8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A94415E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194ACC4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2B5053EB"/>
    <w:multiLevelType w:val="hybridMultilevel"/>
    <w:tmpl w:val="AC92DCD8"/>
    <w:lvl w:ilvl="0" w:tplc="FD38EA52">
      <w:start w:val="1"/>
      <w:numFmt w:val="upperRoman"/>
      <w:lvlText w:val="%1."/>
      <w:lvlJc w:val="left"/>
      <w:pPr>
        <w:ind w:left="118" w:hanging="25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D676E74E">
      <w:start w:val="1"/>
      <w:numFmt w:val="decimal"/>
      <w:lvlText w:val="%2."/>
      <w:lvlJc w:val="left"/>
      <w:pPr>
        <w:ind w:left="118" w:hanging="281"/>
      </w:pPr>
      <w:rPr>
        <w:rFonts w:ascii="Times New Roman" w:eastAsia="Times New Roman" w:hAnsi="Times New Roman" w:cs="Times New Roman" w:hint="default"/>
        <w:color w:val="000000" w:themeColor="text1"/>
        <w:spacing w:val="0"/>
        <w:w w:val="100"/>
        <w:sz w:val="24"/>
        <w:szCs w:val="24"/>
        <w:lang w:val="ru-RU" w:eastAsia="en-US" w:bidi="ar-SA"/>
      </w:rPr>
    </w:lvl>
    <w:lvl w:ilvl="2" w:tplc="9EAE1136">
      <w:numFmt w:val="bullet"/>
      <w:lvlText w:val="•"/>
      <w:lvlJc w:val="left"/>
      <w:pPr>
        <w:ind w:left="2129" w:hanging="281"/>
      </w:pPr>
      <w:rPr>
        <w:rFonts w:hint="default"/>
        <w:lang w:val="ru-RU" w:eastAsia="en-US" w:bidi="ar-SA"/>
      </w:rPr>
    </w:lvl>
    <w:lvl w:ilvl="3" w:tplc="897CBCE6">
      <w:numFmt w:val="bullet"/>
      <w:lvlText w:val="•"/>
      <w:lvlJc w:val="left"/>
      <w:pPr>
        <w:ind w:left="3133" w:hanging="281"/>
      </w:pPr>
      <w:rPr>
        <w:rFonts w:hint="default"/>
        <w:lang w:val="ru-RU" w:eastAsia="en-US" w:bidi="ar-SA"/>
      </w:rPr>
    </w:lvl>
    <w:lvl w:ilvl="4" w:tplc="3ADC97DA">
      <w:numFmt w:val="bullet"/>
      <w:lvlText w:val="•"/>
      <w:lvlJc w:val="left"/>
      <w:pPr>
        <w:ind w:left="4138" w:hanging="281"/>
      </w:pPr>
      <w:rPr>
        <w:rFonts w:hint="default"/>
        <w:lang w:val="ru-RU" w:eastAsia="en-US" w:bidi="ar-SA"/>
      </w:rPr>
    </w:lvl>
    <w:lvl w:ilvl="5" w:tplc="EAB82568">
      <w:numFmt w:val="bullet"/>
      <w:lvlText w:val="•"/>
      <w:lvlJc w:val="left"/>
      <w:pPr>
        <w:ind w:left="5143" w:hanging="281"/>
      </w:pPr>
      <w:rPr>
        <w:rFonts w:hint="default"/>
        <w:lang w:val="ru-RU" w:eastAsia="en-US" w:bidi="ar-SA"/>
      </w:rPr>
    </w:lvl>
    <w:lvl w:ilvl="6" w:tplc="6A0A9B46">
      <w:numFmt w:val="bullet"/>
      <w:lvlText w:val="•"/>
      <w:lvlJc w:val="left"/>
      <w:pPr>
        <w:ind w:left="6147" w:hanging="281"/>
      </w:pPr>
      <w:rPr>
        <w:rFonts w:hint="default"/>
        <w:lang w:val="ru-RU" w:eastAsia="en-US" w:bidi="ar-SA"/>
      </w:rPr>
    </w:lvl>
    <w:lvl w:ilvl="7" w:tplc="32264C3C">
      <w:numFmt w:val="bullet"/>
      <w:lvlText w:val="•"/>
      <w:lvlJc w:val="left"/>
      <w:pPr>
        <w:ind w:left="7152" w:hanging="281"/>
      </w:pPr>
      <w:rPr>
        <w:rFonts w:hint="default"/>
        <w:lang w:val="ru-RU" w:eastAsia="en-US" w:bidi="ar-SA"/>
      </w:rPr>
    </w:lvl>
    <w:lvl w:ilvl="8" w:tplc="FEA21B98">
      <w:numFmt w:val="bullet"/>
      <w:lvlText w:val="•"/>
      <w:lvlJc w:val="left"/>
      <w:pPr>
        <w:ind w:left="8157" w:hanging="281"/>
      </w:pPr>
      <w:rPr>
        <w:rFonts w:hint="default"/>
        <w:lang w:val="ru-RU" w:eastAsia="en-US" w:bidi="ar-SA"/>
      </w:rPr>
    </w:lvl>
  </w:abstractNum>
  <w:abstractNum w:abstractNumId="20" w15:restartNumberingAfterBreak="0">
    <w:nsid w:val="2CD93FF4"/>
    <w:multiLevelType w:val="multilevel"/>
    <w:tmpl w:val="6D943824"/>
    <w:lvl w:ilvl="0">
      <w:start w:val="1"/>
      <w:numFmt w:val="decimal"/>
      <w:lvlText w:val="%1"/>
      <w:lvlJc w:val="center"/>
      <w:pPr>
        <w:ind w:left="568" w:hanging="227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lvlText w:val="%1.%2"/>
      <w:lvlJc w:val="center"/>
      <w:pPr>
        <w:ind w:left="850" w:hanging="567"/>
      </w:pPr>
      <w:rPr>
        <w:rFonts w:ascii="Times New Roman" w:hAnsi="Times New Roman" w:cs="Times New Roman" w:hint="default"/>
        <w:color w:val="auto"/>
        <w:sz w:val="24"/>
      </w:rPr>
    </w:lvl>
    <w:lvl w:ilvl="2">
      <w:start w:val="1"/>
      <w:numFmt w:val="decimal"/>
      <w:lvlText w:val="%1.%2.%3"/>
      <w:lvlJc w:val="center"/>
      <w:pPr>
        <w:ind w:left="1508" w:hanging="1224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"/>
      <w:lvlJc w:val="left"/>
      <w:pPr>
        <w:ind w:left="1671" w:hanging="172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175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679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183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687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263" w:hanging="1440"/>
      </w:pPr>
      <w:rPr>
        <w:rFonts w:cs="Times New Roman" w:hint="default"/>
      </w:rPr>
    </w:lvl>
  </w:abstractNum>
  <w:abstractNum w:abstractNumId="21" w15:restartNumberingAfterBreak="0">
    <w:nsid w:val="344A3004"/>
    <w:multiLevelType w:val="hybridMultilevel"/>
    <w:tmpl w:val="9D7C3368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2" w15:restartNumberingAfterBreak="0">
    <w:nsid w:val="361743AB"/>
    <w:multiLevelType w:val="hybridMultilevel"/>
    <w:tmpl w:val="87D222F2"/>
    <w:styleLink w:val="List04"/>
    <w:lvl w:ilvl="0" w:tplc="E764A40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3" w15:restartNumberingAfterBreak="0">
    <w:nsid w:val="3D756697"/>
    <w:multiLevelType w:val="multilevel"/>
    <w:tmpl w:val="0419001F"/>
    <w:styleLink w:val="1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43CE75C4"/>
    <w:multiLevelType w:val="hybridMultilevel"/>
    <w:tmpl w:val="671E697A"/>
    <w:lvl w:ilvl="0" w:tplc="0419000F">
      <w:start w:val="1"/>
      <w:numFmt w:val="decimal"/>
      <w:lvlText w:val="%1."/>
      <w:lvlJc w:val="left"/>
      <w:pPr>
        <w:ind w:left="153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25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97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9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41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3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5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57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96" w:hanging="180"/>
      </w:pPr>
      <w:rPr>
        <w:rFonts w:cs="Times New Roman"/>
      </w:rPr>
    </w:lvl>
  </w:abstractNum>
  <w:abstractNum w:abstractNumId="25" w15:restartNumberingAfterBreak="0">
    <w:nsid w:val="4E7760FE"/>
    <w:multiLevelType w:val="hybridMultilevel"/>
    <w:tmpl w:val="7E68BBE6"/>
    <w:lvl w:ilvl="0" w:tplc="0DB8D1D8">
      <w:start w:val="1"/>
      <w:numFmt w:val="decimal"/>
      <w:lvlText w:val="%1)"/>
      <w:lvlJc w:val="left"/>
      <w:pPr>
        <w:ind w:left="118" w:hanging="42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4DA57A2">
      <w:numFmt w:val="bullet"/>
      <w:lvlText w:val="•"/>
      <w:lvlJc w:val="left"/>
      <w:pPr>
        <w:ind w:left="1124" w:hanging="428"/>
      </w:pPr>
      <w:rPr>
        <w:rFonts w:hint="default"/>
        <w:lang w:val="ru-RU" w:eastAsia="en-US" w:bidi="ar-SA"/>
      </w:rPr>
    </w:lvl>
    <w:lvl w:ilvl="2" w:tplc="72DAB46C">
      <w:numFmt w:val="bullet"/>
      <w:lvlText w:val="•"/>
      <w:lvlJc w:val="left"/>
      <w:pPr>
        <w:ind w:left="2129" w:hanging="428"/>
      </w:pPr>
      <w:rPr>
        <w:rFonts w:hint="default"/>
        <w:lang w:val="ru-RU" w:eastAsia="en-US" w:bidi="ar-SA"/>
      </w:rPr>
    </w:lvl>
    <w:lvl w:ilvl="3" w:tplc="336291DA">
      <w:numFmt w:val="bullet"/>
      <w:lvlText w:val="•"/>
      <w:lvlJc w:val="left"/>
      <w:pPr>
        <w:ind w:left="3133" w:hanging="428"/>
      </w:pPr>
      <w:rPr>
        <w:rFonts w:hint="default"/>
        <w:lang w:val="ru-RU" w:eastAsia="en-US" w:bidi="ar-SA"/>
      </w:rPr>
    </w:lvl>
    <w:lvl w:ilvl="4" w:tplc="DA5E07DE">
      <w:numFmt w:val="bullet"/>
      <w:lvlText w:val="•"/>
      <w:lvlJc w:val="left"/>
      <w:pPr>
        <w:ind w:left="4138" w:hanging="428"/>
      </w:pPr>
      <w:rPr>
        <w:rFonts w:hint="default"/>
        <w:lang w:val="ru-RU" w:eastAsia="en-US" w:bidi="ar-SA"/>
      </w:rPr>
    </w:lvl>
    <w:lvl w:ilvl="5" w:tplc="0F64DE18">
      <w:numFmt w:val="bullet"/>
      <w:lvlText w:val="•"/>
      <w:lvlJc w:val="left"/>
      <w:pPr>
        <w:ind w:left="5143" w:hanging="428"/>
      </w:pPr>
      <w:rPr>
        <w:rFonts w:hint="default"/>
        <w:lang w:val="ru-RU" w:eastAsia="en-US" w:bidi="ar-SA"/>
      </w:rPr>
    </w:lvl>
    <w:lvl w:ilvl="6" w:tplc="F7FC45E2">
      <w:numFmt w:val="bullet"/>
      <w:lvlText w:val="•"/>
      <w:lvlJc w:val="left"/>
      <w:pPr>
        <w:ind w:left="6147" w:hanging="428"/>
      </w:pPr>
      <w:rPr>
        <w:rFonts w:hint="default"/>
        <w:lang w:val="ru-RU" w:eastAsia="en-US" w:bidi="ar-SA"/>
      </w:rPr>
    </w:lvl>
    <w:lvl w:ilvl="7" w:tplc="540CC452">
      <w:numFmt w:val="bullet"/>
      <w:lvlText w:val="•"/>
      <w:lvlJc w:val="left"/>
      <w:pPr>
        <w:ind w:left="7152" w:hanging="428"/>
      </w:pPr>
      <w:rPr>
        <w:rFonts w:hint="default"/>
        <w:lang w:val="ru-RU" w:eastAsia="en-US" w:bidi="ar-SA"/>
      </w:rPr>
    </w:lvl>
    <w:lvl w:ilvl="8" w:tplc="0C5EE6E4">
      <w:numFmt w:val="bullet"/>
      <w:lvlText w:val="•"/>
      <w:lvlJc w:val="left"/>
      <w:pPr>
        <w:ind w:left="8157" w:hanging="428"/>
      </w:pPr>
      <w:rPr>
        <w:rFonts w:hint="default"/>
        <w:lang w:val="ru-RU" w:eastAsia="en-US" w:bidi="ar-SA"/>
      </w:rPr>
    </w:lvl>
  </w:abstractNum>
  <w:abstractNum w:abstractNumId="26" w15:restartNumberingAfterBreak="0">
    <w:nsid w:val="4FC16F2B"/>
    <w:multiLevelType w:val="hybridMultilevel"/>
    <w:tmpl w:val="4548634C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7" w15:restartNumberingAfterBreak="0">
    <w:nsid w:val="52276520"/>
    <w:multiLevelType w:val="multilevel"/>
    <w:tmpl w:val="05B0A1C4"/>
    <w:lvl w:ilvl="0">
      <w:start w:val="1"/>
      <w:numFmt w:val="decimal"/>
      <w:lvlText w:val="%1."/>
      <w:lvlJc w:val="center"/>
      <w:pPr>
        <w:ind w:left="644" w:hanging="360"/>
      </w:pPr>
      <w:rPr>
        <w:rFonts w:cs="Times New Roman" w:hint="default"/>
        <w:spacing w:val="0"/>
        <w:kern w:val="0"/>
        <w:position w:val="4"/>
        <w:sz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cs="Times New Roman"/>
        <w:sz w:val="24"/>
      </w:rPr>
    </w:lvl>
    <w:lvl w:ilvl="2">
      <w:start w:val="1"/>
      <w:numFmt w:val="decimal"/>
      <w:lvlText w:val="%1.%2.%3."/>
      <w:lvlJc w:val="left"/>
      <w:pPr>
        <w:ind w:left="646" w:hanging="504"/>
      </w:pPr>
      <w:rPr>
        <w:rFonts w:cs="Times New Roman"/>
        <w:sz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8" w15:restartNumberingAfterBreak="0">
    <w:nsid w:val="542B3422"/>
    <w:multiLevelType w:val="hybridMultilevel"/>
    <w:tmpl w:val="567AD9F2"/>
    <w:styleLink w:val="11"/>
    <w:lvl w:ilvl="0" w:tplc="AE522AD6">
      <w:start w:val="1"/>
      <w:numFmt w:val="decimal"/>
      <w:lvlText w:val="%1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9611B34"/>
    <w:multiLevelType w:val="hybridMultilevel"/>
    <w:tmpl w:val="B1A22C5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5C17272C"/>
    <w:multiLevelType w:val="multilevel"/>
    <w:tmpl w:val="74BEF762"/>
    <w:lvl w:ilvl="0">
      <w:start w:val="1"/>
      <w:numFmt w:val="decimal"/>
      <w:lvlText w:val="%1"/>
      <w:lvlJc w:val="center"/>
      <w:pPr>
        <w:ind w:left="511" w:hanging="227"/>
      </w:pPr>
      <w:rPr>
        <w:rFonts w:ascii="Times New Roman" w:hAnsi="Times New Roman" w:cs="Times New Roman" w:hint="default"/>
        <w:sz w:val="22"/>
        <w:szCs w:val="22"/>
      </w:rPr>
    </w:lvl>
    <w:lvl w:ilvl="1">
      <w:start w:val="1"/>
      <w:numFmt w:val="decimal"/>
      <w:lvlText w:val="%1.%2"/>
      <w:lvlJc w:val="center"/>
      <w:pPr>
        <w:ind w:left="850" w:hanging="567"/>
      </w:pPr>
      <w:rPr>
        <w:rFonts w:ascii="Times New Roman" w:hAnsi="Times New Roman" w:cs="Times New Roman" w:hint="default"/>
        <w:sz w:val="22"/>
        <w:szCs w:val="22"/>
      </w:rPr>
    </w:lvl>
    <w:lvl w:ilvl="2">
      <w:start w:val="1"/>
      <w:numFmt w:val="decimal"/>
      <w:lvlText w:val="%1.%2.%3"/>
      <w:lvlJc w:val="center"/>
      <w:pPr>
        <w:ind w:left="1508" w:hanging="1224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"/>
      <w:lvlJc w:val="left"/>
      <w:pPr>
        <w:ind w:left="1671" w:hanging="172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175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679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183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687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263" w:hanging="1440"/>
      </w:pPr>
      <w:rPr>
        <w:rFonts w:cs="Times New Roman" w:hint="default"/>
      </w:rPr>
    </w:lvl>
  </w:abstractNum>
  <w:abstractNum w:abstractNumId="31" w15:restartNumberingAfterBreak="0">
    <w:nsid w:val="60055BAF"/>
    <w:multiLevelType w:val="multilevel"/>
    <w:tmpl w:val="FC784CEA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cs="Times New Roman"/>
        <w:sz w:val="24"/>
      </w:rPr>
    </w:lvl>
    <w:lvl w:ilvl="2">
      <w:start w:val="1"/>
      <w:numFmt w:val="decimal"/>
      <w:lvlText w:val="%1.%2.%3."/>
      <w:lvlJc w:val="left"/>
      <w:pPr>
        <w:ind w:left="50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num w:numId="1">
    <w:abstractNumId w:val="13"/>
  </w:num>
  <w:num w:numId="2">
    <w:abstractNumId w:val="25"/>
  </w:num>
  <w:num w:numId="3">
    <w:abstractNumId w:val="17"/>
  </w:num>
  <w:num w:numId="4">
    <w:abstractNumId w:val="19"/>
  </w:num>
  <w:num w:numId="5">
    <w:abstractNumId w:val="29"/>
  </w:num>
  <w:num w:numId="6">
    <w:abstractNumId w:val="12"/>
  </w:num>
  <w:num w:numId="7">
    <w:abstractNumId w:val="10"/>
  </w:num>
  <w:num w:numId="8">
    <w:abstractNumId w:val="9"/>
  </w:num>
  <w:num w:numId="9">
    <w:abstractNumId w:val="8"/>
  </w:num>
  <w:num w:numId="10">
    <w:abstractNumId w:val="24"/>
  </w:num>
  <w:num w:numId="11">
    <w:abstractNumId w:val="21"/>
  </w:num>
  <w:num w:numId="12">
    <w:abstractNumId w:val="16"/>
  </w:num>
  <w:num w:numId="13">
    <w:abstractNumId w:val="26"/>
  </w:num>
  <w:num w:numId="14">
    <w:abstractNumId w:val="20"/>
  </w:num>
  <w:num w:numId="15">
    <w:abstractNumId w:val="31"/>
  </w:num>
  <w:num w:numId="16">
    <w:abstractNumId w:val="27"/>
  </w:num>
  <w:num w:numId="17">
    <w:abstractNumId w:val="30"/>
  </w:num>
  <w:num w:numId="1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</w:num>
  <w:num w:numId="20">
    <w:abstractNumId w:val="1"/>
  </w:num>
  <w:num w:numId="21">
    <w:abstractNumId w:val="2"/>
  </w:num>
  <w:num w:numId="22">
    <w:abstractNumId w:val="3"/>
  </w:num>
  <w:num w:numId="23">
    <w:abstractNumId w:val="4"/>
  </w:num>
  <w:num w:numId="24">
    <w:abstractNumId w:val="5"/>
  </w:num>
  <w:num w:numId="25">
    <w:abstractNumId w:val="6"/>
  </w:num>
  <w:num w:numId="26">
    <w:abstractNumId w:val="7"/>
  </w:num>
  <w:num w:numId="27">
    <w:abstractNumId w:val="11"/>
  </w:num>
  <w:num w:numId="28">
    <w:abstractNumId w:val="14"/>
  </w:num>
  <w:num w:numId="29">
    <w:abstractNumId w:val="15"/>
  </w:num>
  <w:num w:numId="30">
    <w:abstractNumId w:val="22"/>
  </w:num>
  <w:num w:numId="31">
    <w:abstractNumId w:val="23"/>
  </w:num>
  <w:num w:numId="32">
    <w:abstractNumId w:val="28"/>
  </w:num>
  <w:num w:numId="3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9446E1"/>
    <w:rsid w:val="0000315F"/>
    <w:rsid w:val="00011881"/>
    <w:rsid w:val="000421A6"/>
    <w:rsid w:val="00042BE5"/>
    <w:rsid w:val="000430EF"/>
    <w:rsid w:val="00065050"/>
    <w:rsid w:val="00091F3A"/>
    <w:rsid w:val="000A52D2"/>
    <w:rsid w:val="000A7E28"/>
    <w:rsid w:val="000B3F44"/>
    <w:rsid w:val="00106CF1"/>
    <w:rsid w:val="001136EB"/>
    <w:rsid w:val="00122514"/>
    <w:rsid w:val="00122AD6"/>
    <w:rsid w:val="001242F6"/>
    <w:rsid w:val="00125759"/>
    <w:rsid w:val="00132988"/>
    <w:rsid w:val="001343A9"/>
    <w:rsid w:val="00134EDD"/>
    <w:rsid w:val="00141340"/>
    <w:rsid w:val="00161E8D"/>
    <w:rsid w:val="001644BF"/>
    <w:rsid w:val="00176205"/>
    <w:rsid w:val="00196E11"/>
    <w:rsid w:val="001A20D9"/>
    <w:rsid w:val="001B176E"/>
    <w:rsid w:val="001B58DA"/>
    <w:rsid w:val="001D1ADC"/>
    <w:rsid w:val="001D2A53"/>
    <w:rsid w:val="001F4544"/>
    <w:rsid w:val="002A4C20"/>
    <w:rsid w:val="002B2EA4"/>
    <w:rsid w:val="002B59BA"/>
    <w:rsid w:val="002E1813"/>
    <w:rsid w:val="002E1CCD"/>
    <w:rsid w:val="002E7F60"/>
    <w:rsid w:val="002F1A80"/>
    <w:rsid w:val="00301034"/>
    <w:rsid w:val="003047DC"/>
    <w:rsid w:val="00306792"/>
    <w:rsid w:val="003077D8"/>
    <w:rsid w:val="003328AB"/>
    <w:rsid w:val="003519DB"/>
    <w:rsid w:val="00352A97"/>
    <w:rsid w:val="0035510A"/>
    <w:rsid w:val="0038298C"/>
    <w:rsid w:val="00390A41"/>
    <w:rsid w:val="00393D1B"/>
    <w:rsid w:val="003B7234"/>
    <w:rsid w:val="003C2A5C"/>
    <w:rsid w:val="003E7626"/>
    <w:rsid w:val="003E7A6E"/>
    <w:rsid w:val="003F6E65"/>
    <w:rsid w:val="004032C9"/>
    <w:rsid w:val="00410995"/>
    <w:rsid w:val="00422389"/>
    <w:rsid w:val="004308FC"/>
    <w:rsid w:val="00452ED2"/>
    <w:rsid w:val="00470DDA"/>
    <w:rsid w:val="00471476"/>
    <w:rsid w:val="00473D47"/>
    <w:rsid w:val="00473EFC"/>
    <w:rsid w:val="00483CC3"/>
    <w:rsid w:val="004A1E85"/>
    <w:rsid w:val="004A413D"/>
    <w:rsid w:val="004C1E80"/>
    <w:rsid w:val="004D710A"/>
    <w:rsid w:val="004F407C"/>
    <w:rsid w:val="005072BC"/>
    <w:rsid w:val="00515D99"/>
    <w:rsid w:val="00524614"/>
    <w:rsid w:val="0056047A"/>
    <w:rsid w:val="0056249A"/>
    <w:rsid w:val="00587A0D"/>
    <w:rsid w:val="0059021B"/>
    <w:rsid w:val="005A07E1"/>
    <w:rsid w:val="005A636A"/>
    <w:rsid w:val="005C4C59"/>
    <w:rsid w:val="005C77F4"/>
    <w:rsid w:val="005D2395"/>
    <w:rsid w:val="005D2FD8"/>
    <w:rsid w:val="006318E2"/>
    <w:rsid w:val="00632167"/>
    <w:rsid w:val="00634FAD"/>
    <w:rsid w:val="00643E73"/>
    <w:rsid w:val="00647790"/>
    <w:rsid w:val="0065189A"/>
    <w:rsid w:val="00661E4E"/>
    <w:rsid w:val="00691C3B"/>
    <w:rsid w:val="006A225F"/>
    <w:rsid w:val="006A6D6D"/>
    <w:rsid w:val="006A7AFC"/>
    <w:rsid w:val="006B1BB4"/>
    <w:rsid w:val="006E25CE"/>
    <w:rsid w:val="00703DA4"/>
    <w:rsid w:val="00723439"/>
    <w:rsid w:val="00735765"/>
    <w:rsid w:val="0075440E"/>
    <w:rsid w:val="007710DA"/>
    <w:rsid w:val="007A5DAC"/>
    <w:rsid w:val="007C2658"/>
    <w:rsid w:val="007D7D04"/>
    <w:rsid w:val="007F439A"/>
    <w:rsid w:val="007F6C6F"/>
    <w:rsid w:val="00810202"/>
    <w:rsid w:val="00845E4F"/>
    <w:rsid w:val="008561D5"/>
    <w:rsid w:val="00870A1C"/>
    <w:rsid w:val="008A2634"/>
    <w:rsid w:val="008B3C23"/>
    <w:rsid w:val="00912C6D"/>
    <w:rsid w:val="00920F70"/>
    <w:rsid w:val="00925D4E"/>
    <w:rsid w:val="00933037"/>
    <w:rsid w:val="0093379B"/>
    <w:rsid w:val="009446E1"/>
    <w:rsid w:val="0098334F"/>
    <w:rsid w:val="0098585F"/>
    <w:rsid w:val="009C6040"/>
    <w:rsid w:val="009E1688"/>
    <w:rsid w:val="009F4176"/>
    <w:rsid w:val="00A00FE1"/>
    <w:rsid w:val="00A0271C"/>
    <w:rsid w:val="00A239A3"/>
    <w:rsid w:val="00A24E95"/>
    <w:rsid w:val="00A26136"/>
    <w:rsid w:val="00A46D28"/>
    <w:rsid w:val="00A626B6"/>
    <w:rsid w:val="00A72EF0"/>
    <w:rsid w:val="00A818E9"/>
    <w:rsid w:val="00A91364"/>
    <w:rsid w:val="00AA7238"/>
    <w:rsid w:val="00AB4316"/>
    <w:rsid w:val="00AB668F"/>
    <w:rsid w:val="00AD4FC8"/>
    <w:rsid w:val="00AE3163"/>
    <w:rsid w:val="00B17242"/>
    <w:rsid w:val="00B37761"/>
    <w:rsid w:val="00B63EFC"/>
    <w:rsid w:val="00B720DC"/>
    <w:rsid w:val="00B754CE"/>
    <w:rsid w:val="00B83D1E"/>
    <w:rsid w:val="00B92B3C"/>
    <w:rsid w:val="00BB721D"/>
    <w:rsid w:val="00BF0566"/>
    <w:rsid w:val="00BF40D8"/>
    <w:rsid w:val="00BF5DCB"/>
    <w:rsid w:val="00C01405"/>
    <w:rsid w:val="00C12914"/>
    <w:rsid w:val="00C4327E"/>
    <w:rsid w:val="00C66AD6"/>
    <w:rsid w:val="00C81006"/>
    <w:rsid w:val="00C84167"/>
    <w:rsid w:val="00CA48E8"/>
    <w:rsid w:val="00CC463A"/>
    <w:rsid w:val="00CD36C0"/>
    <w:rsid w:val="00CE15CA"/>
    <w:rsid w:val="00CF0457"/>
    <w:rsid w:val="00D04E5C"/>
    <w:rsid w:val="00D3437C"/>
    <w:rsid w:val="00D36F6C"/>
    <w:rsid w:val="00D44387"/>
    <w:rsid w:val="00D52C53"/>
    <w:rsid w:val="00D565E4"/>
    <w:rsid w:val="00D71779"/>
    <w:rsid w:val="00D77AE7"/>
    <w:rsid w:val="00D87FB1"/>
    <w:rsid w:val="00D9166C"/>
    <w:rsid w:val="00D9179B"/>
    <w:rsid w:val="00DB5D21"/>
    <w:rsid w:val="00DB647D"/>
    <w:rsid w:val="00DE30A1"/>
    <w:rsid w:val="00DF3A7B"/>
    <w:rsid w:val="00E03DE2"/>
    <w:rsid w:val="00E0660C"/>
    <w:rsid w:val="00E11BBC"/>
    <w:rsid w:val="00E1686E"/>
    <w:rsid w:val="00E20F8A"/>
    <w:rsid w:val="00E306DB"/>
    <w:rsid w:val="00E408F3"/>
    <w:rsid w:val="00E41A11"/>
    <w:rsid w:val="00E63035"/>
    <w:rsid w:val="00E8274A"/>
    <w:rsid w:val="00EE675C"/>
    <w:rsid w:val="00EF1DDE"/>
    <w:rsid w:val="00F00948"/>
    <w:rsid w:val="00F02DFD"/>
    <w:rsid w:val="00F11EFC"/>
    <w:rsid w:val="00F128C1"/>
    <w:rsid w:val="00F13ED4"/>
    <w:rsid w:val="00F23BDB"/>
    <w:rsid w:val="00F32500"/>
    <w:rsid w:val="00F47433"/>
    <w:rsid w:val="00F72236"/>
    <w:rsid w:val="00F9456F"/>
    <w:rsid w:val="00FA05F8"/>
    <w:rsid w:val="00FA187E"/>
    <w:rsid w:val="00FB33E8"/>
    <w:rsid w:val="00FC7DD3"/>
    <w:rsid w:val="00FE5541"/>
    <w:rsid w:val="00FF03DF"/>
    <w:rsid w:val="00FF2102"/>
    <w:rsid w:val="00FF4E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46CFA2C"/>
  <w15:docId w15:val="{90E6DA39-D398-4D3C-82CD-CB8CF035B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0">
    <w:name w:val="heading 1"/>
    <w:basedOn w:val="a"/>
    <w:link w:val="12"/>
    <w:qFormat/>
    <w:pPr>
      <w:ind w:left="118" w:firstLine="707"/>
      <w:jc w:val="both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0"/>
    <w:semiHidden/>
    <w:unhideWhenUsed/>
    <w:qFormat/>
    <w:rsid w:val="003519DB"/>
    <w:pPr>
      <w:keepNext/>
      <w:tabs>
        <w:tab w:val="num" w:pos="0"/>
      </w:tabs>
      <w:autoSpaceDE/>
      <w:autoSpaceDN/>
      <w:spacing w:before="240" w:after="240"/>
      <w:ind w:firstLine="709"/>
      <w:jc w:val="both"/>
      <w:outlineLvl w:val="1"/>
    </w:pPr>
    <w:rPr>
      <w:rFonts w:eastAsia="Calibri"/>
      <w:sz w:val="28"/>
      <w:szCs w:val="28"/>
      <w:lang w:eastAsia="ar-SA"/>
    </w:rPr>
  </w:style>
  <w:style w:type="paragraph" w:styleId="3">
    <w:name w:val="heading 3"/>
    <w:basedOn w:val="a"/>
    <w:next w:val="a"/>
    <w:link w:val="30"/>
    <w:semiHidden/>
    <w:unhideWhenUsed/>
    <w:qFormat/>
    <w:rsid w:val="004D710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semiHidden/>
    <w:unhideWhenUsed/>
    <w:qFormat/>
    <w:rsid w:val="003519DB"/>
    <w:pPr>
      <w:keepNext/>
      <w:tabs>
        <w:tab w:val="num" w:pos="0"/>
      </w:tabs>
      <w:autoSpaceDE/>
      <w:autoSpaceDN/>
      <w:ind w:left="28" w:right="28" w:firstLine="709"/>
      <w:jc w:val="both"/>
      <w:outlineLvl w:val="3"/>
    </w:pPr>
    <w:rPr>
      <w:rFonts w:eastAsia="Calibri"/>
      <w:b/>
      <w:sz w:val="28"/>
      <w:szCs w:val="28"/>
      <w:lang w:eastAsia="ar-SA"/>
    </w:rPr>
  </w:style>
  <w:style w:type="paragraph" w:styleId="5">
    <w:name w:val="heading 5"/>
    <w:basedOn w:val="a"/>
    <w:next w:val="a"/>
    <w:link w:val="50"/>
    <w:semiHidden/>
    <w:unhideWhenUsed/>
    <w:qFormat/>
    <w:rsid w:val="003519DB"/>
    <w:pPr>
      <w:keepNext/>
      <w:tabs>
        <w:tab w:val="num" w:pos="0"/>
      </w:tabs>
      <w:autoSpaceDE/>
      <w:autoSpaceDN/>
      <w:ind w:left="6521" w:firstLine="709"/>
      <w:outlineLvl w:val="4"/>
    </w:pPr>
    <w:rPr>
      <w:rFonts w:eastAsia="Calibri"/>
      <w:sz w:val="28"/>
      <w:szCs w:val="28"/>
      <w:lang w:eastAsia="ar-SA"/>
    </w:rPr>
  </w:style>
  <w:style w:type="paragraph" w:styleId="6">
    <w:name w:val="heading 6"/>
    <w:basedOn w:val="a"/>
    <w:next w:val="a"/>
    <w:link w:val="60"/>
    <w:semiHidden/>
    <w:unhideWhenUsed/>
    <w:qFormat/>
    <w:rsid w:val="003519DB"/>
    <w:pPr>
      <w:keepNext/>
      <w:tabs>
        <w:tab w:val="num" w:pos="0"/>
      </w:tabs>
      <w:autoSpaceDE/>
      <w:autoSpaceDN/>
      <w:spacing w:before="480"/>
      <w:ind w:firstLine="709"/>
      <w:jc w:val="center"/>
      <w:outlineLvl w:val="5"/>
    </w:pPr>
    <w:rPr>
      <w:rFonts w:eastAsia="Calibri"/>
      <w:b/>
      <w:bCs/>
      <w:sz w:val="28"/>
      <w:szCs w:val="28"/>
      <w:lang w:eastAsia="ar-SA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3519DB"/>
    <w:pPr>
      <w:keepNext/>
      <w:widowControl/>
      <w:tabs>
        <w:tab w:val="num" w:pos="0"/>
      </w:tabs>
      <w:autoSpaceDE/>
      <w:autoSpaceDN/>
      <w:spacing w:before="600" w:line="240" w:lineRule="atLeast"/>
      <w:ind w:firstLine="709"/>
      <w:jc w:val="both"/>
      <w:outlineLvl w:val="6"/>
    </w:pPr>
    <w:rPr>
      <w:rFonts w:eastAsia="Calibri"/>
      <w:sz w:val="28"/>
      <w:szCs w:val="28"/>
      <w:lang w:eastAsia="ar-SA"/>
    </w:rPr>
  </w:style>
  <w:style w:type="paragraph" w:styleId="8">
    <w:name w:val="heading 8"/>
    <w:basedOn w:val="a"/>
    <w:next w:val="a"/>
    <w:link w:val="80"/>
    <w:uiPriority w:val="99"/>
    <w:semiHidden/>
    <w:unhideWhenUsed/>
    <w:qFormat/>
    <w:rsid w:val="003519DB"/>
    <w:pPr>
      <w:keepNext/>
      <w:widowControl/>
      <w:tabs>
        <w:tab w:val="num" w:pos="0"/>
      </w:tabs>
      <w:autoSpaceDE/>
      <w:autoSpaceDN/>
      <w:spacing w:line="240" w:lineRule="atLeast"/>
      <w:ind w:left="36" w:right="36" w:firstLine="709"/>
      <w:jc w:val="center"/>
      <w:outlineLvl w:val="7"/>
    </w:pPr>
    <w:rPr>
      <w:rFonts w:eastAsia="Calibri"/>
      <w:sz w:val="28"/>
      <w:szCs w:val="28"/>
      <w:lang w:eastAsia="ar-SA"/>
    </w:rPr>
  </w:style>
  <w:style w:type="paragraph" w:styleId="9">
    <w:name w:val="heading 9"/>
    <w:basedOn w:val="a"/>
    <w:next w:val="a"/>
    <w:link w:val="90"/>
    <w:uiPriority w:val="99"/>
    <w:semiHidden/>
    <w:unhideWhenUsed/>
    <w:qFormat/>
    <w:rsid w:val="003519DB"/>
    <w:pPr>
      <w:keepNext/>
      <w:widowControl/>
      <w:tabs>
        <w:tab w:val="num" w:pos="0"/>
      </w:tabs>
      <w:autoSpaceDE/>
      <w:autoSpaceDN/>
      <w:spacing w:line="240" w:lineRule="atLeast"/>
      <w:ind w:left="36" w:right="36" w:firstLine="709"/>
      <w:jc w:val="both"/>
      <w:outlineLvl w:val="8"/>
    </w:pPr>
    <w:rPr>
      <w:rFonts w:eastAsia="Calibri"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99"/>
    <w:qFormat/>
    <w:pPr>
      <w:ind w:left="118"/>
      <w:jc w:val="both"/>
    </w:pPr>
    <w:rPr>
      <w:sz w:val="28"/>
      <w:szCs w:val="28"/>
    </w:rPr>
  </w:style>
  <w:style w:type="paragraph" w:styleId="a5">
    <w:name w:val="List Paragraph"/>
    <w:aliases w:val="Bullet List,FooterText,numbered,Маркер,Bullet 1,Use Case List Paragraph,ТЗ список,Paragraphe de liste1,lp1,Абзац списка литеральный,ПС - Нумерованный,Цветной список - Акцент 11"/>
    <w:basedOn w:val="a"/>
    <w:link w:val="a6"/>
    <w:uiPriority w:val="34"/>
    <w:qFormat/>
    <w:pPr>
      <w:ind w:left="118" w:right="119" w:firstLine="707"/>
      <w:jc w:val="both"/>
    </w:pPr>
  </w:style>
  <w:style w:type="paragraph" w:customStyle="1" w:styleId="TableParagraph">
    <w:name w:val="Table Paragraph"/>
    <w:basedOn w:val="a"/>
    <w:uiPriority w:val="1"/>
    <w:qFormat/>
  </w:style>
  <w:style w:type="character" w:customStyle="1" w:styleId="30">
    <w:name w:val="Заголовок 3 Знак"/>
    <w:basedOn w:val="a0"/>
    <w:link w:val="3"/>
    <w:rsid w:val="004D710A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ru-RU"/>
    </w:rPr>
  </w:style>
  <w:style w:type="paragraph" w:customStyle="1" w:styleId="a7">
    <w:name w:val="Обычный текст"/>
    <w:basedOn w:val="a"/>
    <w:qFormat/>
    <w:rsid w:val="006318E2"/>
    <w:pPr>
      <w:widowControl/>
      <w:autoSpaceDE/>
      <w:autoSpaceDN/>
      <w:ind w:firstLine="709"/>
      <w:jc w:val="both"/>
    </w:pPr>
    <w:rPr>
      <w:sz w:val="24"/>
      <w:szCs w:val="24"/>
      <w:lang w:val="en-US" w:eastAsia="ar-SA" w:bidi="en-US"/>
    </w:rPr>
  </w:style>
  <w:style w:type="character" w:styleId="a8">
    <w:name w:val="Emphasis"/>
    <w:basedOn w:val="a0"/>
    <w:uiPriority w:val="20"/>
    <w:qFormat/>
    <w:rsid w:val="009F4176"/>
    <w:rPr>
      <w:i/>
      <w:iCs/>
    </w:rPr>
  </w:style>
  <w:style w:type="character" w:customStyle="1" w:styleId="12">
    <w:name w:val="Заголовок 1 Знак"/>
    <w:basedOn w:val="a0"/>
    <w:link w:val="10"/>
    <w:locked/>
    <w:rsid w:val="00196E11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character" w:customStyle="1" w:styleId="a4">
    <w:name w:val="Основной текст Знак"/>
    <w:basedOn w:val="a0"/>
    <w:link w:val="a3"/>
    <w:locked/>
    <w:rsid w:val="00196E11"/>
    <w:rPr>
      <w:rFonts w:ascii="Times New Roman" w:eastAsia="Times New Roman" w:hAnsi="Times New Roman" w:cs="Times New Roman"/>
      <w:sz w:val="28"/>
      <w:szCs w:val="28"/>
      <w:lang w:val="ru-RU"/>
    </w:rPr>
  </w:style>
  <w:style w:type="paragraph" w:styleId="a9">
    <w:name w:val="Title"/>
    <w:basedOn w:val="a"/>
    <w:next w:val="a"/>
    <w:link w:val="aa"/>
    <w:uiPriority w:val="99"/>
    <w:qFormat/>
    <w:rsid w:val="00196E11"/>
    <w:pPr>
      <w:adjustRightInd w:val="0"/>
      <w:spacing w:line="1595" w:lineRule="exact"/>
    </w:pPr>
    <w:rPr>
      <w:rFonts w:eastAsiaTheme="minorEastAsia"/>
      <w:sz w:val="144"/>
      <w:szCs w:val="144"/>
      <w:lang w:eastAsia="ru-RU"/>
    </w:rPr>
  </w:style>
  <w:style w:type="character" w:customStyle="1" w:styleId="aa">
    <w:name w:val="Заголовок Знак"/>
    <w:basedOn w:val="a0"/>
    <w:link w:val="a9"/>
    <w:uiPriority w:val="99"/>
    <w:rsid w:val="00196E11"/>
    <w:rPr>
      <w:rFonts w:ascii="Times New Roman" w:eastAsiaTheme="minorEastAsia" w:hAnsi="Times New Roman" w:cs="Times New Roman"/>
      <w:sz w:val="144"/>
      <w:szCs w:val="144"/>
      <w:lang w:val="ru-RU" w:eastAsia="ru-RU"/>
    </w:rPr>
  </w:style>
  <w:style w:type="paragraph" w:styleId="ab">
    <w:name w:val="No Spacing"/>
    <w:aliases w:val="с интервалом,Без интервала1,No Spacing1,для таблиц,Без интервала2,No Spacing"/>
    <w:basedOn w:val="a"/>
    <w:link w:val="ac"/>
    <w:uiPriority w:val="1"/>
    <w:qFormat/>
    <w:rsid w:val="00196E11"/>
    <w:pPr>
      <w:widowControl/>
      <w:autoSpaceDE/>
      <w:autoSpaceDN/>
      <w:spacing w:before="120"/>
      <w:ind w:left="221"/>
      <w:jc w:val="both"/>
    </w:pPr>
    <w:rPr>
      <w:rFonts w:eastAsiaTheme="minorEastAsia"/>
      <w:sz w:val="20"/>
      <w:szCs w:val="20"/>
      <w:lang w:eastAsia="ru-RU"/>
    </w:rPr>
  </w:style>
  <w:style w:type="character" w:customStyle="1" w:styleId="ac">
    <w:name w:val="Без интервала Знак"/>
    <w:aliases w:val="с интервалом Знак,Без интервала1 Знак,No Spacing1 Знак,для таблиц Знак,Без интервала2 Знак,No Spacing Знак"/>
    <w:link w:val="ab"/>
    <w:uiPriority w:val="1"/>
    <w:locked/>
    <w:rsid w:val="00196E11"/>
    <w:rPr>
      <w:rFonts w:ascii="Times New Roman" w:eastAsiaTheme="minorEastAsia" w:hAnsi="Times New Roman" w:cs="Times New Roman"/>
      <w:sz w:val="20"/>
      <w:szCs w:val="20"/>
      <w:lang w:val="ru-RU" w:eastAsia="ru-RU"/>
    </w:rPr>
  </w:style>
  <w:style w:type="paragraph" w:customStyle="1" w:styleId="110">
    <w:name w:val="Табличный_боковик_11"/>
    <w:link w:val="111"/>
    <w:qFormat/>
    <w:rsid w:val="00196E11"/>
    <w:pPr>
      <w:widowControl/>
      <w:autoSpaceDE/>
      <w:autoSpaceDN/>
    </w:pPr>
    <w:rPr>
      <w:rFonts w:ascii="Times New Roman" w:eastAsiaTheme="minorEastAsia" w:hAnsi="Times New Roman" w:cs="Times New Roman"/>
      <w:szCs w:val="24"/>
      <w:lang w:val="ru-RU" w:eastAsia="ru-RU"/>
    </w:rPr>
  </w:style>
  <w:style w:type="character" w:customStyle="1" w:styleId="111">
    <w:name w:val="Табличный_боковик_11 Знак"/>
    <w:link w:val="110"/>
    <w:locked/>
    <w:rsid w:val="00196E11"/>
    <w:rPr>
      <w:rFonts w:ascii="Times New Roman" w:eastAsiaTheme="minorEastAsia" w:hAnsi="Times New Roman" w:cs="Times New Roman"/>
      <w:szCs w:val="24"/>
      <w:lang w:val="ru-RU" w:eastAsia="ru-RU"/>
    </w:rPr>
  </w:style>
  <w:style w:type="character" w:customStyle="1" w:styleId="a6">
    <w:name w:val="Абзац списка Знак"/>
    <w:aliases w:val="Bullet List Знак,FooterText Знак,numbered Знак,Маркер Знак,Bullet 1 Знак,Use Case List Paragraph Знак,ТЗ список Знак,Paragraphe de liste1 Знак,lp1 Знак,Абзац списка литеральный Знак,ПС - Нумерованный Знак"/>
    <w:link w:val="a5"/>
    <w:uiPriority w:val="34"/>
    <w:qFormat/>
    <w:locked/>
    <w:rsid w:val="00196E11"/>
    <w:rPr>
      <w:rFonts w:ascii="Times New Roman" w:eastAsia="Times New Roman" w:hAnsi="Times New Roman" w:cs="Times New Roman"/>
      <w:lang w:val="ru-RU"/>
    </w:rPr>
  </w:style>
  <w:style w:type="paragraph" w:customStyle="1" w:styleId="S">
    <w:name w:val="S_Обычный жирный"/>
    <w:basedOn w:val="a"/>
    <w:uiPriority w:val="99"/>
    <w:qFormat/>
    <w:rsid w:val="00196E11"/>
    <w:pPr>
      <w:widowControl/>
      <w:autoSpaceDE/>
      <w:autoSpaceDN/>
      <w:ind w:firstLine="709"/>
      <w:jc w:val="both"/>
    </w:pPr>
    <w:rPr>
      <w:rFonts w:eastAsiaTheme="minorEastAsia"/>
      <w:sz w:val="28"/>
      <w:szCs w:val="28"/>
      <w:lang w:eastAsia="ru-RU"/>
    </w:rPr>
  </w:style>
  <w:style w:type="character" w:styleId="ad">
    <w:name w:val="footnote reference"/>
    <w:basedOn w:val="a0"/>
    <w:rsid w:val="00196E11"/>
    <w:rPr>
      <w:rFonts w:cs="Times New Roman"/>
      <w:vertAlign w:val="superscript"/>
    </w:rPr>
  </w:style>
  <w:style w:type="paragraph" w:styleId="ae">
    <w:name w:val="footnote text"/>
    <w:basedOn w:val="a"/>
    <w:link w:val="af"/>
    <w:uiPriority w:val="99"/>
    <w:unhideWhenUsed/>
    <w:rsid w:val="00196E11"/>
    <w:pPr>
      <w:adjustRightInd w:val="0"/>
    </w:pPr>
    <w:rPr>
      <w:rFonts w:eastAsiaTheme="minorEastAsia"/>
      <w:sz w:val="20"/>
      <w:szCs w:val="20"/>
      <w:lang w:eastAsia="ru-RU"/>
    </w:rPr>
  </w:style>
  <w:style w:type="character" w:customStyle="1" w:styleId="af">
    <w:name w:val="Текст сноски Знак"/>
    <w:basedOn w:val="a0"/>
    <w:link w:val="ae"/>
    <w:uiPriority w:val="99"/>
    <w:rsid w:val="00196E11"/>
    <w:rPr>
      <w:rFonts w:ascii="Times New Roman" w:eastAsiaTheme="minorEastAsia" w:hAnsi="Times New Roman" w:cs="Times New Roman"/>
      <w:sz w:val="20"/>
      <w:szCs w:val="20"/>
      <w:lang w:val="ru-RU" w:eastAsia="ru-RU"/>
    </w:rPr>
  </w:style>
  <w:style w:type="paragraph" w:customStyle="1" w:styleId="ConsPlusNormal">
    <w:name w:val="ConsPlusNormal"/>
    <w:link w:val="ConsPlusNormal0"/>
    <w:uiPriority w:val="99"/>
    <w:qFormat/>
    <w:rsid w:val="00196E11"/>
    <w:pPr>
      <w:adjustRightInd w:val="0"/>
    </w:pPr>
    <w:rPr>
      <w:rFonts w:ascii="Arial" w:eastAsiaTheme="minorEastAsia" w:hAnsi="Arial" w:cs="Arial"/>
      <w:sz w:val="20"/>
      <w:szCs w:val="20"/>
      <w:lang w:val="ru-RU" w:eastAsia="ru-RU"/>
    </w:rPr>
  </w:style>
  <w:style w:type="character" w:customStyle="1" w:styleId="ConsPlusNormal0">
    <w:name w:val="ConsPlusNormal Знак"/>
    <w:link w:val="ConsPlusNormal"/>
    <w:locked/>
    <w:rsid w:val="00196E11"/>
    <w:rPr>
      <w:rFonts w:ascii="Arial" w:eastAsiaTheme="minorEastAsia" w:hAnsi="Arial" w:cs="Arial"/>
      <w:sz w:val="20"/>
      <w:szCs w:val="20"/>
      <w:lang w:val="ru-RU" w:eastAsia="ru-RU"/>
    </w:rPr>
  </w:style>
  <w:style w:type="paragraph" w:styleId="af0">
    <w:name w:val="header"/>
    <w:basedOn w:val="a"/>
    <w:link w:val="af1"/>
    <w:uiPriority w:val="99"/>
    <w:unhideWhenUsed/>
    <w:rsid w:val="00196E11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196E11"/>
    <w:rPr>
      <w:rFonts w:ascii="Times New Roman" w:eastAsia="Times New Roman" w:hAnsi="Times New Roman" w:cs="Times New Roman"/>
      <w:lang w:val="ru-RU"/>
    </w:rPr>
  </w:style>
  <w:style w:type="paragraph" w:styleId="af2">
    <w:name w:val="footer"/>
    <w:basedOn w:val="a"/>
    <w:link w:val="af3"/>
    <w:uiPriority w:val="99"/>
    <w:unhideWhenUsed/>
    <w:rsid w:val="00196E11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rsid w:val="00196E11"/>
    <w:rPr>
      <w:rFonts w:ascii="Times New Roman" w:eastAsia="Times New Roman" w:hAnsi="Times New Roman" w:cs="Times New Roman"/>
      <w:lang w:val="ru-RU"/>
    </w:rPr>
  </w:style>
  <w:style w:type="paragraph" w:styleId="af4">
    <w:name w:val="TOC Heading"/>
    <w:basedOn w:val="10"/>
    <w:next w:val="a"/>
    <w:uiPriority w:val="99"/>
    <w:unhideWhenUsed/>
    <w:qFormat/>
    <w:rsid w:val="00196E11"/>
    <w:pPr>
      <w:keepNext/>
      <w:keepLines/>
      <w:widowControl/>
      <w:autoSpaceDE/>
      <w:autoSpaceDN/>
      <w:spacing w:before="24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196E11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196E11"/>
    <w:pPr>
      <w:spacing w:after="100"/>
      <w:ind w:left="220"/>
    </w:pPr>
  </w:style>
  <w:style w:type="character" w:styleId="af5">
    <w:name w:val="Hyperlink"/>
    <w:basedOn w:val="a0"/>
    <w:uiPriority w:val="99"/>
    <w:unhideWhenUsed/>
    <w:rsid w:val="00196E11"/>
    <w:rPr>
      <w:color w:val="0000FF" w:themeColor="hyperlink"/>
      <w:u w:val="single"/>
    </w:rPr>
  </w:style>
  <w:style w:type="character" w:styleId="af6">
    <w:name w:val="Strong"/>
    <w:basedOn w:val="a0"/>
    <w:uiPriority w:val="22"/>
    <w:qFormat/>
    <w:rsid w:val="00C4327E"/>
    <w:rPr>
      <w:b/>
      <w:bCs/>
    </w:rPr>
  </w:style>
  <w:style w:type="character" w:customStyle="1" w:styleId="20">
    <w:name w:val="Заголовок 2 Знак"/>
    <w:basedOn w:val="a0"/>
    <w:link w:val="2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customStyle="1" w:styleId="40">
    <w:name w:val="Заголовок 4 Знак"/>
    <w:basedOn w:val="a0"/>
    <w:link w:val="4"/>
    <w:semiHidden/>
    <w:rsid w:val="003519DB"/>
    <w:rPr>
      <w:rFonts w:ascii="Times New Roman" w:eastAsia="Calibri" w:hAnsi="Times New Roman" w:cs="Times New Roman"/>
      <w:b/>
      <w:sz w:val="28"/>
      <w:szCs w:val="28"/>
      <w:lang w:val="ru-RU" w:eastAsia="ar-SA"/>
    </w:rPr>
  </w:style>
  <w:style w:type="character" w:customStyle="1" w:styleId="50">
    <w:name w:val="Заголовок 5 Знак"/>
    <w:basedOn w:val="a0"/>
    <w:link w:val="5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customStyle="1" w:styleId="60">
    <w:name w:val="Заголовок 6 Знак"/>
    <w:basedOn w:val="a0"/>
    <w:link w:val="6"/>
    <w:semiHidden/>
    <w:rsid w:val="003519DB"/>
    <w:rPr>
      <w:rFonts w:ascii="Times New Roman" w:eastAsia="Calibri" w:hAnsi="Times New Roman" w:cs="Times New Roman"/>
      <w:b/>
      <w:bCs/>
      <w:sz w:val="28"/>
      <w:szCs w:val="28"/>
      <w:lang w:val="ru-RU" w:eastAsia="ar-SA"/>
    </w:rPr>
  </w:style>
  <w:style w:type="character" w:customStyle="1" w:styleId="70">
    <w:name w:val="Заголовок 7 Знак"/>
    <w:basedOn w:val="a0"/>
    <w:link w:val="7"/>
    <w:uiPriority w:val="99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customStyle="1" w:styleId="80">
    <w:name w:val="Заголовок 8 Знак"/>
    <w:basedOn w:val="a0"/>
    <w:link w:val="8"/>
    <w:uiPriority w:val="99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customStyle="1" w:styleId="90">
    <w:name w:val="Заголовок 9 Знак"/>
    <w:basedOn w:val="a0"/>
    <w:link w:val="9"/>
    <w:uiPriority w:val="99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styleId="af7">
    <w:name w:val="FollowedHyperlink"/>
    <w:uiPriority w:val="99"/>
    <w:semiHidden/>
    <w:unhideWhenUsed/>
    <w:rsid w:val="003519DB"/>
    <w:rPr>
      <w:color w:val="800080"/>
      <w:u w:val="single"/>
    </w:rPr>
  </w:style>
  <w:style w:type="paragraph" w:styleId="HTML">
    <w:name w:val="HTML Preformatted"/>
    <w:basedOn w:val="a"/>
    <w:link w:val="HTML1"/>
    <w:uiPriority w:val="99"/>
    <w:semiHidden/>
    <w:unhideWhenUsed/>
    <w:rsid w:val="003519D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jc w:val="both"/>
    </w:pPr>
    <w:rPr>
      <w:rFonts w:ascii="Courier New" w:hAnsi="Courier New" w:cs="Courier New"/>
      <w:sz w:val="20"/>
      <w:szCs w:val="20"/>
      <w:lang w:eastAsia="ar-SA"/>
    </w:rPr>
  </w:style>
  <w:style w:type="character" w:customStyle="1" w:styleId="HTML0">
    <w:name w:val="Стандартный HTML Знак"/>
    <w:basedOn w:val="a0"/>
    <w:uiPriority w:val="99"/>
    <w:semiHidden/>
    <w:rsid w:val="003519DB"/>
    <w:rPr>
      <w:rFonts w:ascii="Consolas" w:eastAsia="Times New Roman" w:hAnsi="Consolas" w:cs="Times New Roman"/>
      <w:sz w:val="20"/>
      <w:szCs w:val="20"/>
      <w:lang w:val="ru-RU"/>
    </w:rPr>
  </w:style>
  <w:style w:type="paragraph" w:customStyle="1" w:styleId="msonormal0">
    <w:name w:val="msonormal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styleId="af8">
    <w:name w:val="Normal (Web)"/>
    <w:basedOn w:val="a"/>
    <w:uiPriority w:val="99"/>
    <w:semiHidden/>
    <w:unhideWhenUsed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styleId="31">
    <w:name w:val="toc 3"/>
    <w:basedOn w:val="a"/>
    <w:next w:val="a"/>
    <w:autoRedefine/>
    <w:uiPriority w:val="39"/>
    <w:semiHidden/>
    <w:unhideWhenUsed/>
    <w:rsid w:val="003519DB"/>
    <w:pPr>
      <w:widowControl/>
      <w:tabs>
        <w:tab w:val="right" w:leader="dot" w:pos="9345"/>
      </w:tabs>
      <w:autoSpaceDE/>
      <w:autoSpaceDN/>
      <w:jc w:val="both"/>
    </w:pPr>
    <w:rPr>
      <w:b/>
      <w:sz w:val="24"/>
      <w:szCs w:val="24"/>
      <w:lang w:eastAsia="ar-SA"/>
    </w:rPr>
  </w:style>
  <w:style w:type="paragraph" w:styleId="41">
    <w:name w:val="toc 4"/>
    <w:basedOn w:val="a"/>
    <w:next w:val="a"/>
    <w:autoRedefine/>
    <w:uiPriority w:val="39"/>
    <w:semiHidden/>
    <w:unhideWhenUsed/>
    <w:rsid w:val="003519DB"/>
    <w:pPr>
      <w:widowControl/>
      <w:tabs>
        <w:tab w:val="right" w:leader="dot" w:pos="9345"/>
      </w:tabs>
      <w:autoSpaceDE/>
      <w:autoSpaceDN/>
      <w:spacing w:after="100" w:line="276" w:lineRule="auto"/>
      <w:ind w:left="660"/>
    </w:pPr>
    <w:rPr>
      <w:rFonts w:ascii="Calibri" w:hAnsi="Calibri" w:cs="Calibri"/>
      <w:lang w:eastAsia="ar-SA"/>
    </w:rPr>
  </w:style>
  <w:style w:type="paragraph" w:styleId="51">
    <w:name w:val="toc 5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880"/>
    </w:pPr>
    <w:rPr>
      <w:rFonts w:ascii="Calibri" w:hAnsi="Calibri" w:cs="Calibri"/>
      <w:lang w:eastAsia="ar-SA"/>
    </w:rPr>
  </w:style>
  <w:style w:type="paragraph" w:styleId="61">
    <w:name w:val="toc 6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1100"/>
    </w:pPr>
    <w:rPr>
      <w:rFonts w:ascii="Calibri" w:hAnsi="Calibri" w:cs="Calibri"/>
      <w:lang w:eastAsia="ar-SA"/>
    </w:rPr>
  </w:style>
  <w:style w:type="paragraph" w:styleId="71">
    <w:name w:val="toc 7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1320"/>
    </w:pPr>
    <w:rPr>
      <w:rFonts w:ascii="Calibri" w:hAnsi="Calibri" w:cs="Calibri"/>
      <w:lang w:eastAsia="ar-SA"/>
    </w:rPr>
  </w:style>
  <w:style w:type="paragraph" w:styleId="81">
    <w:name w:val="toc 8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1540"/>
    </w:pPr>
    <w:rPr>
      <w:rFonts w:ascii="Calibri" w:hAnsi="Calibri" w:cs="Calibri"/>
      <w:lang w:eastAsia="ar-SA"/>
    </w:rPr>
  </w:style>
  <w:style w:type="paragraph" w:styleId="91">
    <w:name w:val="toc 9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1760"/>
    </w:pPr>
    <w:rPr>
      <w:rFonts w:ascii="Calibri" w:hAnsi="Calibri" w:cs="Calibri"/>
      <w:lang w:eastAsia="ar-SA"/>
    </w:rPr>
  </w:style>
  <w:style w:type="paragraph" w:styleId="af9">
    <w:name w:val="annotation text"/>
    <w:basedOn w:val="a"/>
    <w:link w:val="22"/>
    <w:uiPriority w:val="99"/>
    <w:semiHidden/>
    <w:unhideWhenUsed/>
    <w:rsid w:val="003519DB"/>
    <w:pPr>
      <w:widowControl/>
      <w:suppressAutoHyphens/>
      <w:autoSpaceDE/>
      <w:autoSpaceDN/>
      <w:jc w:val="both"/>
    </w:pPr>
    <w:rPr>
      <w:sz w:val="20"/>
      <w:szCs w:val="20"/>
      <w:lang w:eastAsia="ar-SA"/>
    </w:rPr>
  </w:style>
  <w:style w:type="character" w:customStyle="1" w:styleId="afa">
    <w:name w:val="Текст примечания Знак"/>
    <w:basedOn w:val="a0"/>
    <w:semiHidden/>
    <w:rsid w:val="003519DB"/>
    <w:rPr>
      <w:rFonts w:ascii="Times New Roman" w:eastAsia="Times New Roman" w:hAnsi="Times New Roman" w:cs="Times New Roman"/>
      <w:sz w:val="20"/>
      <w:szCs w:val="20"/>
      <w:lang w:val="ru-RU"/>
    </w:rPr>
  </w:style>
  <w:style w:type="paragraph" w:styleId="afb">
    <w:name w:val="caption"/>
    <w:basedOn w:val="a"/>
    <w:next w:val="a"/>
    <w:uiPriority w:val="99"/>
    <w:semiHidden/>
    <w:unhideWhenUsed/>
    <w:qFormat/>
    <w:rsid w:val="003519DB"/>
    <w:pPr>
      <w:autoSpaceDE/>
      <w:autoSpaceDN/>
      <w:ind w:left="-57" w:right="-57" w:firstLine="709"/>
      <w:jc w:val="center"/>
    </w:pPr>
    <w:rPr>
      <w:rFonts w:eastAsia="Calibri"/>
      <w:b/>
      <w:sz w:val="20"/>
      <w:szCs w:val="28"/>
    </w:rPr>
  </w:style>
  <w:style w:type="paragraph" w:styleId="afc">
    <w:name w:val="endnote text"/>
    <w:basedOn w:val="a"/>
    <w:link w:val="afd"/>
    <w:uiPriority w:val="99"/>
    <w:semiHidden/>
    <w:unhideWhenUsed/>
    <w:rsid w:val="003519DB"/>
    <w:pPr>
      <w:adjustRightInd w:val="0"/>
    </w:pPr>
    <w:rPr>
      <w:sz w:val="20"/>
      <w:szCs w:val="20"/>
      <w:lang w:eastAsia="ru-RU"/>
    </w:rPr>
  </w:style>
  <w:style w:type="character" w:customStyle="1" w:styleId="afd">
    <w:name w:val="Текст концевой сноски Знак"/>
    <w:basedOn w:val="a0"/>
    <w:link w:val="afc"/>
    <w:uiPriority w:val="99"/>
    <w:semiHidden/>
    <w:rsid w:val="003519DB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fe">
    <w:name w:val="List"/>
    <w:basedOn w:val="a"/>
    <w:uiPriority w:val="99"/>
    <w:semiHidden/>
    <w:unhideWhenUsed/>
    <w:rsid w:val="003519DB"/>
    <w:pPr>
      <w:widowControl/>
      <w:autoSpaceDE/>
      <w:autoSpaceDN/>
      <w:ind w:left="283" w:hanging="283"/>
      <w:jc w:val="both"/>
    </w:pPr>
    <w:rPr>
      <w:sz w:val="24"/>
      <w:szCs w:val="24"/>
      <w:lang w:eastAsia="ar-SA"/>
    </w:rPr>
  </w:style>
  <w:style w:type="paragraph" w:styleId="aff">
    <w:name w:val="Body Text Indent"/>
    <w:basedOn w:val="a"/>
    <w:link w:val="15"/>
    <w:uiPriority w:val="99"/>
    <w:semiHidden/>
    <w:unhideWhenUsed/>
    <w:rsid w:val="003519DB"/>
    <w:pPr>
      <w:widowControl/>
      <w:suppressAutoHyphens/>
      <w:autoSpaceDE/>
      <w:autoSpaceDN/>
      <w:spacing w:after="120"/>
      <w:ind w:left="283"/>
      <w:jc w:val="both"/>
    </w:pPr>
    <w:rPr>
      <w:sz w:val="28"/>
      <w:szCs w:val="24"/>
      <w:lang w:eastAsia="ar-SA"/>
    </w:rPr>
  </w:style>
  <w:style w:type="character" w:customStyle="1" w:styleId="aff0">
    <w:name w:val="Основной текст с отступом Знак"/>
    <w:basedOn w:val="a0"/>
    <w:semiHidden/>
    <w:rsid w:val="003519DB"/>
    <w:rPr>
      <w:rFonts w:ascii="Times New Roman" w:eastAsia="Times New Roman" w:hAnsi="Times New Roman" w:cs="Times New Roman"/>
      <w:lang w:val="ru-RU"/>
    </w:rPr>
  </w:style>
  <w:style w:type="character" w:customStyle="1" w:styleId="23">
    <w:name w:val="Подзаголовок Знак2"/>
    <w:aliases w:val="Обычный таблица Знак2"/>
    <w:basedOn w:val="a0"/>
    <w:link w:val="aff1"/>
    <w:uiPriority w:val="99"/>
    <w:locked/>
    <w:rsid w:val="003519DB"/>
    <w:rPr>
      <w:rFonts w:ascii="Times New Roman" w:eastAsia="Calibri" w:hAnsi="Times New Roman" w:cs="Times New Roman"/>
      <w:sz w:val="28"/>
      <w:szCs w:val="28"/>
      <w:lang w:eastAsia="ar-SA"/>
    </w:rPr>
  </w:style>
  <w:style w:type="paragraph" w:styleId="aff1">
    <w:name w:val="Subtitle"/>
    <w:aliases w:val="Обычный таблица"/>
    <w:basedOn w:val="a"/>
    <w:next w:val="a"/>
    <w:link w:val="23"/>
    <w:uiPriority w:val="99"/>
    <w:qFormat/>
    <w:rsid w:val="003519DB"/>
    <w:pPr>
      <w:autoSpaceDN/>
      <w:spacing w:after="60"/>
      <w:ind w:firstLine="709"/>
      <w:jc w:val="both"/>
    </w:pPr>
    <w:rPr>
      <w:rFonts w:eastAsia="Calibri"/>
      <w:sz w:val="28"/>
      <w:szCs w:val="28"/>
      <w:lang w:val="en-US" w:eastAsia="ar-SA"/>
    </w:rPr>
  </w:style>
  <w:style w:type="character" w:customStyle="1" w:styleId="aff2">
    <w:name w:val="Подзаголовок Знак"/>
    <w:aliases w:val="Обычный таблица Знак"/>
    <w:basedOn w:val="a0"/>
    <w:uiPriority w:val="99"/>
    <w:rsid w:val="003519DB"/>
    <w:rPr>
      <w:rFonts w:eastAsiaTheme="minorEastAsia"/>
      <w:color w:val="5A5A5A" w:themeColor="text1" w:themeTint="A5"/>
      <w:spacing w:val="15"/>
      <w:lang w:val="ru-RU"/>
    </w:rPr>
  </w:style>
  <w:style w:type="paragraph" w:styleId="24">
    <w:name w:val="Body Text 2"/>
    <w:basedOn w:val="a"/>
    <w:link w:val="25"/>
    <w:uiPriority w:val="99"/>
    <w:semiHidden/>
    <w:unhideWhenUsed/>
    <w:rsid w:val="003519DB"/>
    <w:pPr>
      <w:tabs>
        <w:tab w:val="left" w:pos="6237"/>
      </w:tabs>
      <w:autoSpaceDE/>
      <w:autoSpaceDN/>
      <w:ind w:firstLine="709"/>
      <w:jc w:val="center"/>
    </w:pPr>
    <w:rPr>
      <w:rFonts w:asciiTheme="minorHAnsi" w:eastAsia="Calibri" w:hAnsiTheme="minorHAnsi" w:cstheme="minorBidi"/>
      <w:sz w:val="28"/>
      <w:szCs w:val="28"/>
    </w:rPr>
  </w:style>
  <w:style w:type="character" w:customStyle="1" w:styleId="25">
    <w:name w:val="Основной текст 2 Знак"/>
    <w:basedOn w:val="a0"/>
    <w:link w:val="24"/>
    <w:uiPriority w:val="99"/>
    <w:semiHidden/>
    <w:rsid w:val="003519DB"/>
    <w:rPr>
      <w:rFonts w:eastAsia="Calibri"/>
      <w:sz w:val="28"/>
      <w:szCs w:val="28"/>
      <w:lang w:val="ru-RU"/>
    </w:rPr>
  </w:style>
  <w:style w:type="paragraph" w:styleId="32">
    <w:name w:val="Body Text 3"/>
    <w:basedOn w:val="a"/>
    <w:link w:val="33"/>
    <w:uiPriority w:val="99"/>
    <w:semiHidden/>
    <w:unhideWhenUsed/>
    <w:rsid w:val="003519DB"/>
    <w:pPr>
      <w:autoSpaceDE/>
      <w:autoSpaceDN/>
      <w:ind w:firstLine="709"/>
      <w:jc w:val="both"/>
    </w:pPr>
    <w:rPr>
      <w:rFonts w:asciiTheme="minorHAnsi" w:eastAsia="Calibri" w:hAnsiTheme="minorHAnsi" w:cstheme="minorBidi"/>
      <w:color w:val="FF0000"/>
      <w:sz w:val="26"/>
      <w:szCs w:val="28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3519DB"/>
    <w:rPr>
      <w:rFonts w:eastAsia="Calibri"/>
      <w:color w:val="FF0000"/>
      <w:sz w:val="26"/>
      <w:szCs w:val="28"/>
      <w:lang w:val="ru-RU"/>
    </w:rPr>
  </w:style>
  <w:style w:type="paragraph" w:styleId="26">
    <w:name w:val="Body Text Indent 2"/>
    <w:basedOn w:val="a"/>
    <w:link w:val="27"/>
    <w:uiPriority w:val="99"/>
    <w:semiHidden/>
    <w:unhideWhenUsed/>
    <w:rsid w:val="003519DB"/>
    <w:pPr>
      <w:autoSpaceDE/>
      <w:autoSpaceDN/>
      <w:spacing w:before="600"/>
      <w:ind w:firstLine="709"/>
      <w:jc w:val="both"/>
    </w:pPr>
    <w:rPr>
      <w:rFonts w:asciiTheme="minorHAnsi" w:eastAsia="Calibri" w:hAnsiTheme="minorHAnsi" w:cstheme="minorBidi"/>
      <w:sz w:val="28"/>
      <w:szCs w:val="28"/>
    </w:rPr>
  </w:style>
  <w:style w:type="character" w:customStyle="1" w:styleId="27">
    <w:name w:val="Основной текст с отступом 2 Знак"/>
    <w:basedOn w:val="a0"/>
    <w:link w:val="26"/>
    <w:uiPriority w:val="99"/>
    <w:semiHidden/>
    <w:rsid w:val="003519DB"/>
    <w:rPr>
      <w:rFonts w:eastAsia="Calibri"/>
      <w:sz w:val="28"/>
      <w:szCs w:val="28"/>
      <w:lang w:val="ru-RU"/>
    </w:rPr>
  </w:style>
  <w:style w:type="paragraph" w:styleId="34">
    <w:name w:val="Body Text Indent 3"/>
    <w:basedOn w:val="a"/>
    <w:link w:val="35"/>
    <w:uiPriority w:val="99"/>
    <w:semiHidden/>
    <w:unhideWhenUsed/>
    <w:rsid w:val="003519DB"/>
    <w:pPr>
      <w:suppressAutoHyphens/>
      <w:ind w:left="900"/>
      <w:jc w:val="both"/>
    </w:pPr>
    <w:rPr>
      <w:rFonts w:ascii="Courier New" w:eastAsiaTheme="minorHAnsi" w:hAnsi="Courier New" w:cs="Courier New"/>
      <w:sz w:val="28"/>
    </w:rPr>
  </w:style>
  <w:style w:type="character" w:customStyle="1" w:styleId="35">
    <w:name w:val="Основной текст с отступом 3 Знак"/>
    <w:basedOn w:val="a0"/>
    <w:link w:val="34"/>
    <w:uiPriority w:val="99"/>
    <w:semiHidden/>
    <w:rsid w:val="003519DB"/>
    <w:rPr>
      <w:rFonts w:ascii="Courier New" w:hAnsi="Courier New" w:cs="Courier New"/>
      <w:sz w:val="28"/>
      <w:lang w:val="ru-RU"/>
    </w:rPr>
  </w:style>
  <w:style w:type="paragraph" w:styleId="aff3">
    <w:name w:val="Document Map"/>
    <w:basedOn w:val="a"/>
    <w:link w:val="16"/>
    <w:uiPriority w:val="99"/>
    <w:semiHidden/>
    <w:unhideWhenUsed/>
    <w:rsid w:val="003519DB"/>
    <w:pPr>
      <w:autoSpaceDE/>
      <w:autoSpaceDN/>
      <w:ind w:firstLine="709"/>
      <w:jc w:val="both"/>
    </w:pPr>
    <w:rPr>
      <w:rFonts w:ascii="Tahoma" w:eastAsia="Calibri" w:hAnsi="Tahoma" w:cs="Tahoma"/>
      <w:sz w:val="16"/>
      <w:szCs w:val="16"/>
    </w:rPr>
  </w:style>
  <w:style w:type="character" w:customStyle="1" w:styleId="aff4">
    <w:name w:val="Схема документа Знак"/>
    <w:basedOn w:val="a0"/>
    <w:semiHidden/>
    <w:rsid w:val="003519DB"/>
    <w:rPr>
      <w:rFonts w:ascii="Segoe UI" w:eastAsia="Times New Roman" w:hAnsi="Segoe UI" w:cs="Segoe UI"/>
      <w:sz w:val="16"/>
      <w:szCs w:val="16"/>
      <w:lang w:val="ru-RU"/>
    </w:rPr>
  </w:style>
  <w:style w:type="paragraph" w:styleId="aff5">
    <w:name w:val="Plain Text"/>
    <w:basedOn w:val="a"/>
    <w:link w:val="aff6"/>
    <w:uiPriority w:val="99"/>
    <w:semiHidden/>
    <w:unhideWhenUsed/>
    <w:rsid w:val="003519DB"/>
    <w:pPr>
      <w:widowControl/>
      <w:suppressAutoHyphens/>
      <w:autoSpaceDE/>
      <w:autoSpaceDN/>
      <w:jc w:val="both"/>
    </w:pPr>
    <w:rPr>
      <w:rFonts w:ascii="Courier New" w:eastAsiaTheme="minorHAnsi" w:hAnsi="Courier New" w:cs="Courier New"/>
    </w:rPr>
  </w:style>
  <w:style w:type="character" w:customStyle="1" w:styleId="aff6">
    <w:name w:val="Текст Знак"/>
    <w:basedOn w:val="a0"/>
    <w:link w:val="aff5"/>
    <w:uiPriority w:val="99"/>
    <w:semiHidden/>
    <w:rsid w:val="003519DB"/>
    <w:rPr>
      <w:rFonts w:ascii="Courier New" w:hAnsi="Courier New" w:cs="Courier New"/>
      <w:lang w:val="ru-RU"/>
    </w:rPr>
  </w:style>
  <w:style w:type="paragraph" w:styleId="aff7">
    <w:name w:val="Balloon Text"/>
    <w:basedOn w:val="a"/>
    <w:link w:val="17"/>
    <w:uiPriority w:val="99"/>
    <w:semiHidden/>
    <w:unhideWhenUsed/>
    <w:rsid w:val="003519DB"/>
    <w:pPr>
      <w:widowControl/>
      <w:suppressAutoHyphens/>
      <w:autoSpaceDE/>
      <w:autoSpaceDN/>
      <w:jc w:val="both"/>
    </w:pPr>
    <w:rPr>
      <w:rFonts w:ascii="Tahoma" w:hAnsi="Tahoma" w:cs="Tahoma"/>
      <w:sz w:val="16"/>
      <w:szCs w:val="16"/>
      <w:lang w:val="x-none" w:eastAsia="ar-SA"/>
    </w:rPr>
  </w:style>
  <w:style w:type="character" w:customStyle="1" w:styleId="aff8">
    <w:name w:val="Текст выноски Знак"/>
    <w:basedOn w:val="a0"/>
    <w:semiHidden/>
    <w:rsid w:val="003519DB"/>
    <w:rPr>
      <w:rFonts w:ascii="Segoe UI" w:eastAsia="Times New Roman" w:hAnsi="Segoe UI" w:cs="Segoe UI"/>
      <w:sz w:val="18"/>
      <w:szCs w:val="18"/>
      <w:lang w:val="ru-RU"/>
    </w:rPr>
  </w:style>
  <w:style w:type="paragraph" w:customStyle="1" w:styleId="18">
    <w:name w:val="Заголовок1"/>
    <w:basedOn w:val="a"/>
    <w:next w:val="a3"/>
    <w:uiPriority w:val="99"/>
    <w:rsid w:val="003519DB"/>
    <w:pPr>
      <w:keepNext/>
      <w:widowControl/>
      <w:suppressAutoHyphens/>
      <w:autoSpaceDE/>
      <w:autoSpaceDN/>
      <w:spacing w:before="240" w:after="120" w:line="276" w:lineRule="auto"/>
    </w:pPr>
    <w:rPr>
      <w:rFonts w:ascii="Arial" w:eastAsia="Microsoft YaHei" w:hAnsi="Arial" w:cs="Mangal"/>
      <w:sz w:val="28"/>
      <w:szCs w:val="28"/>
      <w:lang w:eastAsia="ar-SA"/>
    </w:rPr>
  </w:style>
  <w:style w:type="paragraph" w:customStyle="1" w:styleId="28">
    <w:name w:val="Название2"/>
    <w:basedOn w:val="a"/>
    <w:uiPriority w:val="99"/>
    <w:rsid w:val="003519DB"/>
    <w:pPr>
      <w:widowControl/>
      <w:suppressLineNumbers/>
      <w:suppressAutoHyphens/>
      <w:autoSpaceDE/>
      <w:autoSpaceDN/>
      <w:spacing w:before="120" w:after="120"/>
      <w:jc w:val="both"/>
    </w:pPr>
    <w:rPr>
      <w:rFonts w:cs="Arial"/>
      <w:i/>
      <w:iCs/>
      <w:sz w:val="24"/>
      <w:szCs w:val="24"/>
      <w:lang w:eastAsia="ar-SA"/>
    </w:rPr>
  </w:style>
  <w:style w:type="paragraph" w:customStyle="1" w:styleId="29">
    <w:name w:val="Указатель2"/>
    <w:basedOn w:val="a"/>
    <w:uiPriority w:val="99"/>
    <w:rsid w:val="003519DB"/>
    <w:pPr>
      <w:widowControl/>
      <w:suppressLineNumbers/>
      <w:suppressAutoHyphens/>
      <w:autoSpaceDE/>
      <w:autoSpaceDN/>
      <w:jc w:val="both"/>
    </w:pPr>
    <w:rPr>
      <w:rFonts w:cs="Arial"/>
      <w:sz w:val="28"/>
      <w:szCs w:val="24"/>
      <w:lang w:eastAsia="ar-SA"/>
    </w:rPr>
  </w:style>
  <w:style w:type="paragraph" w:customStyle="1" w:styleId="211">
    <w:name w:val="Знак2 Знак Знак1 Знак1 Знак Знак Знак Знак Знак Знак Знак Знак Знак Знак Знак Знак"/>
    <w:basedOn w:val="a"/>
    <w:uiPriority w:val="99"/>
    <w:rsid w:val="003519DB"/>
    <w:pPr>
      <w:widowControl/>
      <w:suppressAutoHyphens/>
      <w:autoSpaceDE/>
      <w:autoSpaceDN/>
      <w:spacing w:after="160" w:line="240" w:lineRule="exact"/>
      <w:jc w:val="both"/>
    </w:pPr>
    <w:rPr>
      <w:rFonts w:ascii="Verdana" w:hAnsi="Verdana" w:cs="Verdana"/>
      <w:sz w:val="20"/>
      <w:szCs w:val="20"/>
      <w:lang w:val="en-US" w:eastAsia="ar-SA"/>
    </w:rPr>
  </w:style>
  <w:style w:type="paragraph" w:customStyle="1" w:styleId="19">
    <w:name w:val="Текст1"/>
    <w:basedOn w:val="a"/>
    <w:uiPriority w:val="99"/>
    <w:rsid w:val="003519DB"/>
    <w:pPr>
      <w:widowControl/>
      <w:suppressAutoHyphens/>
      <w:autoSpaceDE/>
      <w:autoSpaceDN/>
      <w:jc w:val="both"/>
    </w:pPr>
    <w:rPr>
      <w:rFonts w:ascii="Courier New" w:hAnsi="Courier New" w:cs="Courier New"/>
      <w:sz w:val="20"/>
      <w:szCs w:val="20"/>
      <w:lang w:val="x-none" w:eastAsia="ar-SA"/>
    </w:rPr>
  </w:style>
  <w:style w:type="paragraph" w:customStyle="1" w:styleId="310">
    <w:name w:val="Основной текст с отступом 31"/>
    <w:basedOn w:val="a"/>
    <w:uiPriority w:val="99"/>
    <w:rsid w:val="003519DB"/>
    <w:pPr>
      <w:suppressAutoHyphens/>
      <w:autoSpaceDN/>
      <w:ind w:left="900"/>
      <w:jc w:val="both"/>
    </w:pPr>
    <w:rPr>
      <w:rFonts w:ascii="Courier New" w:hAnsi="Courier New" w:cs="Courier New"/>
      <w:sz w:val="28"/>
      <w:szCs w:val="20"/>
      <w:lang w:eastAsia="ar-SA"/>
    </w:rPr>
  </w:style>
  <w:style w:type="character" w:customStyle="1" w:styleId="1a">
    <w:name w:val="Обычный1 Знак"/>
    <w:link w:val="1b"/>
    <w:locked/>
    <w:rsid w:val="003519DB"/>
    <w:rPr>
      <w:rFonts w:ascii="Times New Roman" w:eastAsia="ヒラギノ角ゴ Pro W3" w:hAnsi="Times New Roman" w:cs="Times New Roman"/>
      <w:color w:val="000000"/>
      <w:sz w:val="24"/>
      <w:szCs w:val="20"/>
      <w:lang w:eastAsia="ar-SA"/>
    </w:rPr>
  </w:style>
  <w:style w:type="paragraph" w:customStyle="1" w:styleId="1b">
    <w:name w:val="Обычный1"/>
    <w:link w:val="1a"/>
    <w:qFormat/>
    <w:rsid w:val="003519DB"/>
    <w:pPr>
      <w:widowControl/>
      <w:suppressAutoHyphens/>
      <w:autoSpaceDE/>
      <w:autoSpaceDN/>
    </w:pPr>
    <w:rPr>
      <w:rFonts w:ascii="Times New Roman" w:eastAsia="ヒラギノ角ゴ Pro W3" w:hAnsi="Times New Roman" w:cs="Times New Roman"/>
      <w:color w:val="000000"/>
      <w:sz w:val="24"/>
      <w:szCs w:val="20"/>
      <w:lang w:eastAsia="ar-SA"/>
    </w:rPr>
  </w:style>
  <w:style w:type="paragraph" w:customStyle="1" w:styleId="2a">
    <w:name w:val="Текст примечания2"/>
    <w:basedOn w:val="a"/>
    <w:uiPriority w:val="99"/>
    <w:rsid w:val="003519DB"/>
    <w:pPr>
      <w:widowControl/>
      <w:suppressAutoHyphens/>
      <w:autoSpaceDE/>
      <w:autoSpaceDN/>
      <w:jc w:val="both"/>
    </w:pPr>
    <w:rPr>
      <w:sz w:val="28"/>
      <w:szCs w:val="24"/>
      <w:lang w:val="en-US" w:eastAsia="ar-SA"/>
    </w:rPr>
  </w:style>
  <w:style w:type="paragraph" w:customStyle="1" w:styleId="1c">
    <w:name w:val="Абзац списка1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xl63">
    <w:name w:val="xl63"/>
    <w:basedOn w:val="a"/>
    <w:uiPriority w:val="99"/>
    <w:rsid w:val="003519DB"/>
    <w:pPr>
      <w:widowControl/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4">
    <w:name w:val="xl64"/>
    <w:basedOn w:val="a"/>
    <w:uiPriority w:val="99"/>
    <w:rsid w:val="003519DB"/>
    <w:pPr>
      <w:widowControl/>
      <w:pBdr>
        <w:lef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5">
    <w:name w:val="xl65"/>
    <w:basedOn w:val="a"/>
    <w:uiPriority w:val="99"/>
    <w:rsid w:val="003519DB"/>
    <w:pPr>
      <w:widowControl/>
      <w:suppressAutoHyphens/>
      <w:autoSpaceDE/>
      <w:autoSpaceDN/>
      <w:spacing w:before="280" w:after="280"/>
      <w:jc w:val="right"/>
    </w:pPr>
    <w:rPr>
      <w:lang w:eastAsia="ar-SA"/>
    </w:rPr>
  </w:style>
  <w:style w:type="paragraph" w:customStyle="1" w:styleId="xl66">
    <w:name w:val="xl66"/>
    <w:basedOn w:val="a"/>
    <w:uiPriority w:val="99"/>
    <w:rsid w:val="003519DB"/>
    <w:pPr>
      <w:widowControl/>
      <w:pBdr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7">
    <w:name w:val="xl67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8">
    <w:name w:val="xl68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9">
    <w:name w:val="xl69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0">
    <w:name w:val="xl70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1">
    <w:name w:val="xl71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2">
    <w:name w:val="xl72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3">
    <w:name w:val="xl73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4">
    <w:name w:val="xl74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5">
    <w:name w:val="xl75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6">
    <w:name w:val="xl76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7">
    <w:name w:val="xl77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8">
    <w:name w:val="xl78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9">
    <w:name w:val="xl79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0">
    <w:name w:val="xl80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1">
    <w:name w:val="xl81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2">
    <w:name w:val="xl82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3">
    <w:name w:val="xl83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b/>
      <w:bCs/>
      <w:lang w:eastAsia="ar-SA"/>
    </w:rPr>
  </w:style>
  <w:style w:type="paragraph" w:customStyle="1" w:styleId="xl84">
    <w:name w:val="xl84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5">
    <w:name w:val="xl85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6">
    <w:name w:val="xl86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b/>
      <w:bCs/>
      <w:lang w:eastAsia="ar-SA"/>
    </w:rPr>
  </w:style>
  <w:style w:type="paragraph" w:customStyle="1" w:styleId="xl87">
    <w:name w:val="xl87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b/>
      <w:bCs/>
      <w:lang w:eastAsia="ar-SA"/>
    </w:rPr>
  </w:style>
  <w:style w:type="paragraph" w:customStyle="1" w:styleId="xl88">
    <w:name w:val="xl88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89">
    <w:name w:val="xl89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0">
    <w:name w:val="xl90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1">
    <w:name w:val="xl91"/>
    <w:basedOn w:val="a"/>
    <w:uiPriority w:val="99"/>
    <w:rsid w:val="003519DB"/>
    <w:pPr>
      <w:widowControl/>
      <w:pBdr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2">
    <w:name w:val="xl92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3">
    <w:name w:val="xl93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4">
    <w:name w:val="xl94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5">
    <w:name w:val="xl95"/>
    <w:basedOn w:val="a"/>
    <w:uiPriority w:val="99"/>
    <w:rsid w:val="003519DB"/>
    <w:pPr>
      <w:widowControl/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6">
    <w:name w:val="xl96"/>
    <w:basedOn w:val="a"/>
    <w:uiPriority w:val="99"/>
    <w:rsid w:val="003519DB"/>
    <w:pPr>
      <w:widowControl/>
      <w:pBdr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7">
    <w:name w:val="xl97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8">
    <w:name w:val="xl98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9">
    <w:name w:val="xl99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0">
    <w:name w:val="xl100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1">
    <w:name w:val="xl101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2">
    <w:name w:val="xl102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3">
    <w:name w:val="xl103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4">
    <w:name w:val="xl104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5">
    <w:name w:val="xl105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6">
    <w:name w:val="xl106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7">
    <w:name w:val="xl107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8">
    <w:name w:val="xl108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9">
    <w:name w:val="xl109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0">
    <w:name w:val="xl110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b/>
      <w:bCs/>
      <w:lang w:eastAsia="ar-SA"/>
    </w:rPr>
  </w:style>
  <w:style w:type="paragraph" w:customStyle="1" w:styleId="xl111">
    <w:name w:val="xl111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12">
    <w:name w:val="xl112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13">
    <w:name w:val="xl113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4">
    <w:name w:val="xl114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5">
    <w:name w:val="xl115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6">
    <w:name w:val="xl116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7">
    <w:name w:val="xl117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8">
    <w:name w:val="xl118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9">
    <w:name w:val="xl119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0">
    <w:name w:val="xl120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1">
    <w:name w:val="xl121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2">
    <w:name w:val="xl122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3">
    <w:name w:val="xl123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4">
    <w:name w:val="xl124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25">
    <w:name w:val="xl125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26">
    <w:name w:val="xl126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27">
    <w:name w:val="xl127"/>
    <w:basedOn w:val="a"/>
    <w:uiPriority w:val="99"/>
    <w:rsid w:val="003519DB"/>
    <w:pPr>
      <w:widowControl/>
      <w:suppressAutoHyphens/>
      <w:autoSpaceDE/>
      <w:autoSpaceDN/>
      <w:spacing w:before="280" w:after="280"/>
      <w:jc w:val="center"/>
    </w:pPr>
    <w:rPr>
      <w:b/>
      <w:bCs/>
      <w:sz w:val="26"/>
      <w:szCs w:val="26"/>
      <w:lang w:eastAsia="ar-SA"/>
    </w:rPr>
  </w:style>
  <w:style w:type="paragraph" w:customStyle="1" w:styleId="xl128">
    <w:name w:val="xl128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9">
    <w:name w:val="xl129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30">
    <w:name w:val="xl130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31">
    <w:name w:val="xl131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32">
    <w:name w:val="xl132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33">
    <w:name w:val="xl133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b/>
      <w:bCs/>
      <w:lang w:eastAsia="ar-SA"/>
    </w:rPr>
  </w:style>
  <w:style w:type="paragraph" w:customStyle="1" w:styleId="xl134">
    <w:name w:val="xl134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35">
    <w:name w:val="xl135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36">
    <w:name w:val="xl136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ConsPlusNonformat">
    <w:name w:val="ConsPlusNonformat"/>
    <w:uiPriority w:val="99"/>
    <w:rsid w:val="003519DB"/>
    <w:pPr>
      <w:suppressAutoHyphens/>
      <w:autoSpaceDN/>
    </w:pPr>
    <w:rPr>
      <w:rFonts w:ascii="Courier New" w:eastAsia="Times New Roman" w:hAnsi="Courier New" w:cs="Courier New"/>
      <w:sz w:val="20"/>
      <w:szCs w:val="20"/>
      <w:lang w:val="ru-RU" w:eastAsia="ar-SA"/>
    </w:rPr>
  </w:style>
  <w:style w:type="paragraph" w:customStyle="1" w:styleId="ConsPlusTitle">
    <w:name w:val="ConsPlusTitle"/>
    <w:uiPriority w:val="99"/>
    <w:rsid w:val="003519DB"/>
    <w:pPr>
      <w:suppressAutoHyphens/>
      <w:autoSpaceDN/>
    </w:pPr>
    <w:rPr>
      <w:rFonts w:ascii="Calibri" w:eastAsia="Times New Roman" w:hAnsi="Calibri" w:cs="Calibri"/>
      <w:b/>
      <w:szCs w:val="20"/>
      <w:lang w:val="ru-RU" w:eastAsia="ar-SA"/>
    </w:rPr>
  </w:style>
  <w:style w:type="paragraph" w:customStyle="1" w:styleId="aff9">
    <w:name w:val="Таблица_название_таблицы"/>
    <w:next w:val="a"/>
    <w:uiPriority w:val="99"/>
    <w:qFormat/>
    <w:rsid w:val="003519DB"/>
    <w:pPr>
      <w:keepNext/>
      <w:widowControl/>
      <w:suppressAutoHyphens/>
      <w:autoSpaceDE/>
      <w:autoSpaceDN/>
      <w:spacing w:before="60" w:after="60"/>
      <w:jc w:val="center"/>
    </w:pPr>
    <w:rPr>
      <w:rFonts w:ascii="Times New Roman" w:eastAsia="Times New Roman" w:hAnsi="Times New Roman" w:cs="Times New Roman"/>
      <w:b/>
      <w:bCs/>
      <w:lang w:val="ru-RU" w:eastAsia="ar-SA"/>
    </w:rPr>
  </w:style>
  <w:style w:type="paragraph" w:customStyle="1" w:styleId="112">
    <w:name w:val="Табличный_таблица_11"/>
    <w:uiPriority w:val="99"/>
    <w:qFormat/>
    <w:rsid w:val="003519DB"/>
    <w:pPr>
      <w:widowControl/>
      <w:suppressAutoHyphens/>
      <w:autoSpaceDE/>
      <w:autoSpaceDN/>
      <w:jc w:val="center"/>
    </w:pPr>
    <w:rPr>
      <w:rFonts w:ascii="Times New Roman" w:eastAsia="Times New Roman" w:hAnsi="Times New Roman" w:cs="Times New Roman"/>
      <w:lang w:val="ru-RU" w:eastAsia="ar-SA"/>
    </w:rPr>
  </w:style>
  <w:style w:type="paragraph" w:customStyle="1" w:styleId="1d">
    <w:name w:val="Название объекта1"/>
    <w:basedOn w:val="a"/>
    <w:next w:val="a"/>
    <w:uiPriority w:val="99"/>
    <w:rsid w:val="003519DB"/>
    <w:pPr>
      <w:autoSpaceDE/>
      <w:autoSpaceDN/>
      <w:ind w:left="-57" w:right="-57" w:firstLine="709"/>
      <w:jc w:val="center"/>
    </w:pPr>
    <w:rPr>
      <w:rFonts w:eastAsia="Calibri"/>
      <w:b/>
      <w:sz w:val="20"/>
      <w:szCs w:val="28"/>
      <w:lang w:eastAsia="ar-SA"/>
    </w:rPr>
  </w:style>
  <w:style w:type="paragraph" w:customStyle="1" w:styleId="210">
    <w:name w:val="Основной текст 21"/>
    <w:basedOn w:val="a"/>
    <w:uiPriority w:val="99"/>
    <w:rsid w:val="003519DB"/>
    <w:pPr>
      <w:tabs>
        <w:tab w:val="left" w:pos="6237"/>
      </w:tabs>
      <w:autoSpaceDE/>
      <w:autoSpaceDN/>
      <w:ind w:firstLine="709"/>
      <w:jc w:val="center"/>
    </w:pPr>
    <w:rPr>
      <w:rFonts w:eastAsia="Calibri"/>
      <w:sz w:val="28"/>
      <w:szCs w:val="28"/>
      <w:lang w:eastAsia="ar-SA"/>
    </w:rPr>
  </w:style>
  <w:style w:type="paragraph" w:customStyle="1" w:styleId="212">
    <w:name w:val="Основной текст с отступом 21"/>
    <w:basedOn w:val="a"/>
    <w:uiPriority w:val="99"/>
    <w:rsid w:val="003519DB"/>
    <w:pPr>
      <w:autoSpaceDE/>
      <w:autoSpaceDN/>
      <w:spacing w:before="600"/>
      <w:ind w:firstLine="709"/>
      <w:jc w:val="both"/>
    </w:pPr>
    <w:rPr>
      <w:rFonts w:eastAsia="Calibri"/>
      <w:sz w:val="28"/>
      <w:szCs w:val="28"/>
      <w:lang w:eastAsia="ar-SA"/>
    </w:rPr>
  </w:style>
  <w:style w:type="paragraph" w:customStyle="1" w:styleId="ConsNonformat">
    <w:name w:val="ConsNonformat"/>
    <w:uiPriority w:val="99"/>
    <w:rsid w:val="003519DB"/>
    <w:pPr>
      <w:suppressAutoHyphens/>
      <w:autoSpaceDE/>
      <w:autoSpaceDN/>
    </w:pPr>
    <w:rPr>
      <w:rFonts w:ascii="Courier New" w:eastAsia="Times New Roman" w:hAnsi="Courier New" w:cs="Courier New"/>
      <w:sz w:val="20"/>
      <w:szCs w:val="20"/>
      <w:lang w:val="ru-RU" w:eastAsia="ar-SA"/>
    </w:rPr>
  </w:style>
  <w:style w:type="paragraph" w:customStyle="1" w:styleId="ConsNormal">
    <w:name w:val="ConsNormal"/>
    <w:uiPriority w:val="99"/>
    <w:rsid w:val="003519DB"/>
    <w:pPr>
      <w:suppressAutoHyphens/>
      <w:autoSpaceDE/>
      <w:autoSpaceDN/>
      <w:ind w:firstLine="720"/>
    </w:pPr>
    <w:rPr>
      <w:rFonts w:ascii="Arial" w:eastAsia="Times New Roman" w:hAnsi="Arial" w:cs="Arial"/>
      <w:sz w:val="20"/>
      <w:szCs w:val="20"/>
      <w:lang w:val="ru-RU" w:eastAsia="ar-SA"/>
    </w:rPr>
  </w:style>
  <w:style w:type="paragraph" w:customStyle="1" w:styleId="311">
    <w:name w:val="Основной текст 31"/>
    <w:basedOn w:val="a"/>
    <w:uiPriority w:val="99"/>
    <w:rsid w:val="003519DB"/>
    <w:pPr>
      <w:autoSpaceDE/>
      <w:autoSpaceDN/>
      <w:ind w:firstLine="709"/>
      <w:jc w:val="both"/>
    </w:pPr>
    <w:rPr>
      <w:rFonts w:eastAsia="Calibri"/>
      <w:color w:val="FF0000"/>
      <w:sz w:val="26"/>
      <w:szCs w:val="28"/>
      <w:lang w:eastAsia="ar-SA"/>
    </w:rPr>
  </w:style>
  <w:style w:type="paragraph" w:customStyle="1" w:styleId="1e">
    <w:name w:val="Схема документа1"/>
    <w:basedOn w:val="a"/>
    <w:uiPriority w:val="99"/>
    <w:rsid w:val="003519DB"/>
    <w:pPr>
      <w:autoSpaceDE/>
      <w:autoSpaceDN/>
      <w:ind w:firstLine="709"/>
      <w:jc w:val="both"/>
    </w:pPr>
    <w:rPr>
      <w:rFonts w:ascii="Tahoma" w:eastAsia="Calibri" w:hAnsi="Tahoma" w:cs="Tahoma"/>
      <w:sz w:val="16"/>
      <w:szCs w:val="16"/>
      <w:lang w:eastAsia="ar-SA"/>
    </w:rPr>
  </w:style>
  <w:style w:type="paragraph" w:customStyle="1" w:styleId="stylet3">
    <w:name w:val="stylet3"/>
    <w:basedOn w:val="a"/>
    <w:uiPriority w:val="99"/>
    <w:rsid w:val="003519DB"/>
    <w:pPr>
      <w:widowControl/>
      <w:autoSpaceDE/>
      <w:autoSpaceDN/>
      <w:spacing w:before="280" w:after="280"/>
      <w:ind w:firstLine="709"/>
    </w:pPr>
    <w:rPr>
      <w:rFonts w:eastAsia="Calibri"/>
      <w:sz w:val="28"/>
      <w:szCs w:val="24"/>
      <w:lang w:eastAsia="ar-SA"/>
    </w:rPr>
  </w:style>
  <w:style w:type="paragraph" w:customStyle="1" w:styleId="2b">
    <w:name w:val="Обычный2"/>
    <w:uiPriority w:val="99"/>
    <w:rsid w:val="003519DB"/>
    <w:pPr>
      <w:widowControl/>
      <w:suppressAutoHyphens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paragraph" w:customStyle="1" w:styleId="affa">
    <w:name w:val="Нормальный (таблица)"/>
    <w:basedOn w:val="a"/>
    <w:next w:val="a"/>
    <w:uiPriority w:val="99"/>
    <w:rsid w:val="003519DB"/>
    <w:pPr>
      <w:autoSpaceDN/>
      <w:ind w:firstLine="709"/>
      <w:jc w:val="both"/>
    </w:pPr>
    <w:rPr>
      <w:rFonts w:eastAsia="Calibri"/>
      <w:sz w:val="28"/>
      <w:szCs w:val="24"/>
      <w:lang w:eastAsia="ar-SA"/>
    </w:rPr>
  </w:style>
  <w:style w:type="paragraph" w:customStyle="1" w:styleId="affb">
    <w:name w:val="Центрированный (таблица)"/>
    <w:basedOn w:val="affa"/>
    <w:next w:val="a"/>
    <w:uiPriority w:val="99"/>
    <w:rsid w:val="003519DB"/>
    <w:pPr>
      <w:ind w:firstLine="0"/>
      <w:jc w:val="center"/>
    </w:pPr>
    <w:rPr>
      <w:rFonts w:eastAsia="Times New Roman"/>
    </w:rPr>
  </w:style>
  <w:style w:type="paragraph" w:customStyle="1" w:styleId="Iauiue3">
    <w:name w:val="Iau?iue3"/>
    <w:uiPriority w:val="99"/>
    <w:rsid w:val="003519DB"/>
    <w:pPr>
      <w:suppressAutoHyphens/>
      <w:autoSpaceDE/>
      <w:autoSpaceDN/>
      <w:jc w:val="both"/>
    </w:pPr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paragraph" w:customStyle="1" w:styleId="ConsCell">
    <w:name w:val="ConsCell"/>
    <w:uiPriority w:val="99"/>
    <w:rsid w:val="003519DB"/>
    <w:pPr>
      <w:suppressAutoHyphens/>
      <w:autoSpaceDN/>
    </w:pPr>
    <w:rPr>
      <w:rFonts w:ascii="Arial" w:eastAsia="Times New Roman" w:hAnsi="Arial" w:cs="Arial"/>
      <w:sz w:val="20"/>
      <w:szCs w:val="20"/>
      <w:lang w:val="ru-RU" w:eastAsia="ar-SA"/>
    </w:rPr>
  </w:style>
  <w:style w:type="paragraph" w:customStyle="1" w:styleId="formattext">
    <w:name w:val="formattext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ConsPlusCell">
    <w:name w:val="ConsPlusCell"/>
    <w:uiPriority w:val="99"/>
    <w:rsid w:val="003519DB"/>
    <w:pPr>
      <w:widowControl/>
      <w:suppressAutoHyphens/>
      <w:autoSpaceDN/>
    </w:pPr>
    <w:rPr>
      <w:rFonts w:ascii="Courier New" w:eastAsia="Times New Roman" w:hAnsi="Courier New" w:cs="Courier New"/>
      <w:sz w:val="20"/>
      <w:szCs w:val="20"/>
      <w:lang w:val="ru-RU" w:eastAsia="ar-SA"/>
    </w:rPr>
  </w:style>
  <w:style w:type="paragraph" w:customStyle="1" w:styleId="affc">
    <w:name w:val="Îáû÷íûé"/>
    <w:uiPriority w:val="99"/>
    <w:rsid w:val="003519DB"/>
    <w:pPr>
      <w:widowControl/>
      <w:suppressAutoHyphens/>
      <w:overflowPunct w:val="0"/>
      <w:autoSpaceDN/>
      <w:jc w:val="both"/>
    </w:pPr>
    <w:rPr>
      <w:rFonts w:ascii="Times New Roman" w:eastAsia="Times New Roman" w:hAnsi="Times New Roman" w:cs="Times New Roman"/>
      <w:sz w:val="24"/>
      <w:szCs w:val="20"/>
      <w:lang w:val="ru-RU" w:eastAsia="ar-SA"/>
    </w:rPr>
  </w:style>
  <w:style w:type="paragraph" w:customStyle="1" w:styleId="ArialNarrow13pt1">
    <w:name w:val="Arial Narrow 13 pt по ширине Первая строка:  1 см"/>
    <w:basedOn w:val="affc"/>
    <w:uiPriority w:val="99"/>
    <w:rsid w:val="003519DB"/>
    <w:pPr>
      <w:overflowPunct/>
      <w:autoSpaceDE/>
      <w:ind w:firstLine="567"/>
    </w:pPr>
    <w:rPr>
      <w:rFonts w:ascii="Arial Narrow" w:hAnsi="Arial Narrow" w:cs="Arial Narrow"/>
      <w:sz w:val="26"/>
      <w:lang w:val="en-US"/>
    </w:rPr>
  </w:style>
  <w:style w:type="paragraph" w:customStyle="1" w:styleId="36">
    <w:name w:val="аква3"/>
    <w:basedOn w:val="a"/>
    <w:uiPriority w:val="99"/>
    <w:rsid w:val="003519DB"/>
    <w:pPr>
      <w:widowControl/>
      <w:autoSpaceDE/>
      <w:autoSpaceDN/>
      <w:spacing w:line="360" w:lineRule="auto"/>
      <w:ind w:firstLine="709"/>
      <w:jc w:val="both"/>
    </w:pPr>
    <w:rPr>
      <w:rFonts w:ascii="Book Antiqua" w:hAnsi="Book Antiqua" w:cs="Book Antiqua"/>
      <w:sz w:val="28"/>
      <w:szCs w:val="24"/>
      <w:lang w:eastAsia="ar-SA"/>
    </w:rPr>
  </w:style>
  <w:style w:type="paragraph" w:customStyle="1" w:styleId="affd">
    <w:name w:val="аква"/>
    <w:basedOn w:val="a"/>
    <w:uiPriority w:val="99"/>
    <w:rsid w:val="003519DB"/>
    <w:pPr>
      <w:widowControl/>
      <w:autoSpaceDE/>
      <w:autoSpaceDN/>
      <w:ind w:firstLine="709"/>
      <w:jc w:val="both"/>
    </w:pPr>
    <w:rPr>
      <w:rFonts w:ascii="Book Antiqua" w:hAnsi="Book Antiqua" w:cs="Book Antiqua"/>
      <w:sz w:val="28"/>
      <w:szCs w:val="24"/>
      <w:lang w:eastAsia="ar-SA"/>
    </w:rPr>
  </w:style>
  <w:style w:type="paragraph" w:customStyle="1" w:styleId="NAmber">
    <w:name w:val="NAmber"/>
    <w:basedOn w:val="affd"/>
    <w:uiPriority w:val="99"/>
    <w:rsid w:val="003519DB"/>
    <w:pPr>
      <w:jc w:val="center"/>
    </w:pPr>
    <w:rPr>
      <w:rFonts w:ascii="Gaze" w:hAnsi="Gaze" w:cs="Gaze"/>
      <w:b/>
      <w:bCs/>
      <w:sz w:val="36"/>
    </w:rPr>
  </w:style>
  <w:style w:type="paragraph" w:customStyle="1" w:styleId="affe">
    <w:name w:val="аквамарин"/>
    <w:basedOn w:val="affd"/>
    <w:uiPriority w:val="99"/>
    <w:rsid w:val="003519DB"/>
    <w:pPr>
      <w:keepLines/>
      <w:spacing w:line="360" w:lineRule="auto"/>
      <w:jc w:val="center"/>
    </w:pPr>
    <w:rPr>
      <w:rFonts w:ascii="Monotype Corsiva" w:hAnsi="Monotype Corsiva" w:cs="Monotype Corsiva"/>
    </w:rPr>
  </w:style>
  <w:style w:type="paragraph" w:customStyle="1" w:styleId="514">
    <w:name w:val="Стиль аква5 + 14 пт"/>
    <w:basedOn w:val="a"/>
    <w:uiPriority w:val="99"/>
    <w:rsid w:val="003519DB"/>
    <w:pPr>
      <w:widowControl/>
      <w:autoSpaceDE/>
      <w:autoSpaceDN/>
      <w:spacing w:line="360" w:lineRule="auto"/>
      <w:jc w:val="center"/>
    </w:pPr>
    <w:rPr>
      <w:rFonts w:ascii="Arial" w:hAnsi="Arial" w:cs="Arial"/>
      <w:sz w:val="24"/>
      <w:szCs w:val="24"/>
      <w:lang w:eastAsia="ar-SA"/>
    </w:rPr>
  </w:style>
  <w:style w:type="paragraph" w:customStyle="1" w:styleId="afff">
    <w:name w:val="Реферат"/>
    <w:basedOn w:val="a"/>
    <w:uiPriority w:val="99"/>
    <w:rsid w:val="003519DB"/>
    <w:pPr>
      <w:widowControl/>
      <w:autoSpaceDE/>
      <w:autoSpaceDN/>
      <w:spacing w:line="360" w:lineRule="auto"/>
      <w:ind w:firstLine="709"/>
      <w:jc w:val="both"/>
    </w:pPr>
    <w:rPr>
      <w:sz w:val="24"/>
      <w:szCs w:val="24"/>
      <w:lang w:eastAsia="ar-SA"/>
    </w:rPr>
  </w:style>
  <w:style w:type="paragraph" w:customStyle="1" w:styleId="afff0">
    <w:name w:val="реферат"/>
    <w:basedOn w:val="af8"/>
    <w:uiPriority w:val="99"/>
    <w:rsid w:val="003519DB"/>
    <w:pPr>
      <w:suppressAutoHyphens/>
      <w:spacing w:line="360" w:lineRule="auto"/>
      <w:ind w:firstLine="709"/>
      <w:jc w:val="both"/>
    </w:pPr>
  </w:style>
  <w:style w:type="paragraph" w:customStyle="1" w:styleId="Iauiue">
    <w:name w:val="Iau?iue"/>
    <w:uiPriority w:val="99"/>
    <w:rsid w:val="003519DB"/>
    <w:pPr>
      <w:suppressAutoHyphens/>
      <w:autoSpaceDE/>
      <w:autoSpaceDN/>
      <w:jc w:val="both"/>
    </w:pPr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paragraph" w:customStyle="1" w:styleId="62">
    <w:name w:val="Стиль По ширине Перед:  6 пт"/>
    <w:basedOn w:val="a"/>
    <w:uiPriority w:val="99"/>
    <w:rsid w:val="003519DB"/>
    <w:pPr>
      <w:widowControl/>
      <w:autoSpaceDE/>
      <w:autoSpaceDN/>
      <w:ind w:firstLine="709"/>
      <w:jc w:val="both"/>
    </w:pPr>
    <w:rPr>
      <w:sz w:val="28"/>
      <w:szCs w:val="28"/>
      <w:lang w:eastAsia="ar-SA"/>
    </w:rPr>
  </w:style>
  <w:style w:type="paragraph" w:customStyle="1" w:styleId="125">
    <w:name w:val="Стиль По ширине Первая строка:  1.25 см"/>
    <w:basedOn w:val="a"/>
    <w:uiPriority w:val="99"/>
    <w:rsid w:val="003519DB"/>
    <w:pPr>
      <w:widowControl/>
      <w:autoSpaceDE/>
      <w:autoSpaceDN/>
      <w:spacing w:before="120"/>
      <w:ind w:firstLine="709"/>
      <w:jc w:val="both"/>
    </w:pPr>
    <w:rPr>
      <w:sz w:val="24"/>
      <w:szCs w:val="20"/>
      <w:lang w:eastAsia="ar-SA"/>
    </w:rPr>
  </w:style>
  <w:style w:type="paragraph" w:customStyle="1" w:styleId="zagc-1">
    <w:name w:val="zagc-1"/>
    <w:basedOn w:val="a"/>
    <w:uiPriority w:val="99"/>
    <w:rsid w:val="003519DB"/>
    <w:pPr>
      <w:widowControl/>
      <w:autoSpaceDE/>
      <w:autoSpaceDN/>
      <w:spacing w:before="135" w:after="60"/>
      <w:ind w:firstLine="150"/>
      <w:jc w:val="center"/>
    </w:pPr>
    <w:rPr>
      <w:rFonts w:ascii="Arial" w:hAnsi="Arial" w:cs="Arial"/>
      <w:b/>
      <w:bCs/>
      <w:caps/>
      <w:color w:val="29211E"/>
      <w:sz w:val="20"/>
      <w:szCs w:val="20"/>
      <w:lang w:eastAsia="ar-SA"/>
    </w:rPr>
  </w:style>
  <w:style w:type="paragraph" w:customStyle="1" w:styleId="zagc-0">
    <w:name w:val="zagc-0"/>
    <w:basedOn w:val="a"/>
    <w:uiPriority w:val="99"/>
    <w:rsid w:val="003519DB"/>
    <w:pPr>
      <w:widowControl/>
      <w:autoSpaceDE/>
      <w:autoSpaceDN/>
      <w:spacing w:before="180" w:after="60"/>
      <w:ind w:firstLine="150"/>
      <w:jc w:val="center"/>
    </w:pPr>
    <w:rPr>
      <w:rFonts w:ascii="Arial" w:hAnsi="Arial" w:cs="Arial"/>
      <w:b/>
      <w:bCs/>
      <w:caps/>
      <w:color w:val="29211E"/>
      <w:sz w:val="24"/>
      <w:szCs w:val="24"/>
      <w:lang w:eastAsia="ar-SA"/>
    </w:rPr>
  </w:style>
  <w:style w:type="paragraph" w:customStyle="1" w:styleId="afff1">
    <w:name w:val="Прижатый влево"/>
    <w:basedOn w:val="a"/>
    <w:next w:val="a"/>
    <w:uiPriority w:val="99"/>
    <w:rsid w:val="003519DB"/>
    <w:pPr>
      <w:autoSpaceDN/>
      <w:jc w:val="both"/>
    </w:pPr>
    <w:rPr>
      <w:rFonts w:ascii="Arial" w:hAnsi="Arial" w:cs="Arial"/>
      <w:sz w:val="24"/>
      <w:szCs w:val="24"/>
      <w:lang w:eastAsia="ar-SA"/>
    </w:rPr>
  </w:style>
  <w:style w:type="paragraph" w:customStyle="1" w:styleId="afff2">
    <w:name w:val="Маркированный"/>
    <w:basedOn w:val="a"/>
    <w:uiPriority w:val="99"/>
    <w:rsid w:val="003519DB"/>
    <w:pPr>
      <w:widowControl/>
      <w:tabs>
        <w:tab w:val="num" w:pos="360"/>
      </w:tabs>
      <w:autoSpaceDE/>
      <w:autoSpaceDN/>
      <w:ind w:firstLine="284"/>
      <w:jc w:val="both"/>
    </w:pPr>
    <w:rPr>
      <w:sz w:val="28"/>
      <w:szCs w:val="28"/>
      <w:lang w:eastAsia="ar-SA"/>
    </w:rPr>
  </w:style>
  <w:style w:type="paragraph" w:customStyle="1" w:styleId="1f">
    <w:name w:val="Знак1"/>
    <w:basedOn w:val="a"/>
    <w:next w:val="a"/>
    <w:uiPriority w:val="99"/>
    <w:rsid w:val="003519DB"/>
    <w:pPr>
      <w:widowControl/>
      <w:autoSpaceDE/>
      <w:autoSpaceDN/>
      <w:spacing w:after="160" w:line="240" w:lineRule="exact"/>
    </w:pPr>
    <w:rPr>
      <w:rFonts w:ascii="Arial" w:hAnsi="Arial" w:cs="Arial"/>
      <w:sz w:val="20"/>
      <w:szCs w:val="20"/>
      <w:lang w:val="en-US" w:eastAsia="ar-SA"/>
    </w:rPr>
  </w:style>
  <w:style w:type="paragraph" w:customStyle="1" w:styleId="TimesNewRoman14125">
    <w:name w:val="Стиль Times New Roman 14 пт По ширине Первая строка:  1.25 см С..."/>
    <w:basedOn w:val="a"/>
    <w:uiPriority w:val="99"/>
    <w:rsid w:val="003519DB"/>
    <w:pPr>
      <w:widowControl/>
      <w:suppressAutoHyphens/>
      <w:autoSpaceDE/>
      <w:autoSpaceDN/>
      <w:ind w:right="-40" w:firstLine="709"/>
      <w:jc w:val="both"/>
    </w:pPr>
    <w:rPr>
      <w:sz w:val="28"/>
      <w:szCs w:val="20"/>
      <w:lang w:eastAsia="ar-SA"/>
    </w:rPr>
  </w:style>
  <w:style w:type="paragraph" w:customStyle="1" w:styleId="Default">
    <w:name w:val="Default"/>
    <w:uiPriority w:val="99"/>
    <w:rsid w:val="003519DB"/>
    <w:pPr>
      <w:widowControl/>
      <w:suppressAutoHyphens/>
      <w:autoSpaceDN/>
    </w:pPr>
    <w:rPr>
      <w:rFonts w:ascii="Times New Roman" w:eastAsia="Times New Roman" w:hAnsi="Times New Roman" w:cs="Times New Roman"/>
      <w:color w:val="000000"/>
      <w:sz w:val="24"/>
      <w:szCs w:val="24"/>
      <w:lang w:val="ru-RU" w:eastAsia="ar-SA"/>
    </w:rPr>
  </w:style>
  <w:style w:type="paragraph" w:customStyle="1" w:styleId="tekstob">
    <w:name w:val="tekstob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u">
    <w:name w:val="u"/>
    <w:basedOn w:val="a"/>
    <w:uiPriority w:val="99"/>
    <w:rsid w:val="003519DB"/>
    <w:pPr>
      <w:widowControl/>
      <w:autoSpaceDE/>
      <w:autoSpaceDN/>
      <w:ind w:firstLine="390"/>
      <w:jc w:val="both"/>
    </w:pPr>
    <w:rPr>
      <w:sz w:val="24"/>
      <w:szCs w:val="24"/>
      <w:lang w:eastAsia="ar-SA"/>
    </w:rPr>
  </w:style>
  <w:style w:type="paragraph" w:customStyle="1" w:styleId="headertext">
    <w:name w:val="headertext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unformattext">
    <w:name w:val="unformattext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NoSpacing2">
    <w:name w:val="No Spacing2"/>
    <w:uiPriority w:val="99"/>
    <w:rsid w:val="003519DB"/>
    <w:pPr>
      <w:widowControl/>
      <w:suppressAutoHyphens/>
      <w:autoSpaceDE/>
      <w:autoSpaceDN/>
    </w:pPr>
    <w:rPr>
      <w:rFonts w:ascii="Times New Roman" w:eastAsia="Times New Roman" w:hAnsi="Times New Roman" w:cs="Times New Roman"/>
      <w:lang w:val="ru-RU" w:eastAsia="ar-SA"/>
    </w:rPr>
  </w:style>
  <w:style w:type="paragraph" w:customStyle="1" w:styleId="s151">
    <w:name w:val="s_151"/>
    <w:basedOn w:val="a"/>
    <w:uiPriority w:val="99"/>
    <w:rsid w:val="003519DB"/>
    <w:pPr>
      <w:widowControl/>
      <w:autoSpaceDE/>
      <w:autoSpaceDN/>
      <w:spacing w:before="280" w:after="280"/>
      <w:ind w:left="825"/>
    </w:pPr>
    <w:rPr>
      <w:sz w:val="24"/>
      <w:szCs w:val="24"/>
      <w:lang w:eastAsia="ar-SA"/>
    </w:rPr>
  </w:style>
  <w:style w:type="paragraph" w:customStyle="1" w:styleId="afff3">
    <w:name w:val="Подчёркнуный текст"/>
    <w:basedOn w:val="a"/>
    <w:next w:val="a"/>
    <w:uiPriority w:val="99"/>
    <w:rsid w:val="003519DB"/>
    <w:pPr>
      <w:pBdr>
        <w:bottom w:val="single" w:sz="4" w:space="0" w:color="000000"/>
      </w:pBdr>
      <w:autoSpaceDN/>
      <w:ind w:firstLine="720"/>
      <w:jc w:val="both"/>
    </w:pPr>
    <w:rPr>
      <w:sz w:val="24"/>
      <w:szCs w:val="24"/>
      <w:lang w:eastAsia="ar-SA"/>
    </w:rPr>
  </w:style>
  <w:style w:type="paragraph" w:customStyle="1" w:styleId="1f0">
    <w:name w:val="Название1"/>
    <w:basedOn w:val="a"/>
    <w:uiPriority w:val="99"/>
    <w:rsid w:val="003519DB"/>
    <w:pPr>
      <w:widowControl/>
      <w:suppressLineNumbers/>
      <w:suppressAutoHyphens/>
      <w:autoSpaceDE/>
      <w:autoSpaceDN/>
      <w:spacing w:before="120" w:after="120" w:line="276" w:lineRule="auto"/>
    </w:pPr>
    <w:rPr>
      <w:rFonts w:ascii="Calibri" w:eastAsia="Calibri" w:hAnsi="Calibri" w:cs="Mangal"/>
      <w:i/>
      <w:iCs/>
      <w:sz w:val="24"/>
      <w:szCs w:val="24"/>
      <w:lang w:eastAsia="ar-SA"/>
    </w:rPr>
  </w:style>
  <w:style w:type="paragraph" w:customStyle="1" w:styleId="1f1">
    <w:name w:val="Указатель1"/>
    <w:basedOn w:val="a"/>
    <w:uiPriority w:val="99"/>
    <w:rsid w:val="003519DB"/>
    <w:pPr>
      <w:widowControl/>
      <w:suppressLineNumbers/>
      <w:suppressAutoHyphens/>
      <w:autoSpaceDE/>
      <w:autoSpaceDN/>
      <w:spacing w:after="200" w:line="276" w:lineRule="auto"/>
    </w:pPr>
    <w:rPr>
      <w:rFonts w:ascii="Calibri" w:eastAsia="Calibri" w:hAnsi="Calibri" w:cs="Mangal"/>
      <w:lang w:eastAsia="ar-SA"/>
    </w:rPr>
  </w:style>
  <w:style w:type="paragraph" w:customStyle="1" w:styleId="1f2">
    <w:name w:val="Текст примечания1"/>
    <w:basedOn w:val="a"/>
    <w:uiPriority w:val="99"/>
    <w:rsid w:val="003519DB"/>
    <w:pPr>
      <w:widowControl/>
      <w:suppressAutoHyphens/>
      <w:autoSpaceDE/>
      <w:autoSpaceDN/>
      <w:spacing w:after="200" w:line="276" w:lineRule="auto"/>
    </w:pPr>
    <w:rPr>
      <w:rFonts w:ascii="Calibri" w:eastAsia="Calibri" w:hAnsi="Calibri" w:cs="Calibri"/>
      <w:sz w:val="20"/>
      <w:szCs w:val="20"/>
      <w:lang w:eastAsia="ar-SA"/>
    </w:rPr>
  </w:style>
  <w:style w:type="paragraph" w:customStyle="1" w:styleId="afff4">
    <w:name w:val="Обычный + по ширине"/>
    <w:basedOn w:val="a"/>
    <w:uiPriority w:val="99"/>
    <w:rsid w:val="003519DB"/>
    <w:pPr>
      <w:widowControl/>
      <w:suppressAutoHyphens/>
      <w:autoSpaceDE/>
      <w:autoSpaceDN/>
      <w:jc w:val="both"/>
    </w:pPr>
    <w:rPr>
      <w:sz w:val="24"/>
      <w:szCs w:val="24"/>
      <w:lang w:eastAsia="ar-SA"/>
    </w:rPr>
  </w:style>
  <w:style w:type="paragraph" w:customStyle="1" w:styleId="afff5">
    <w:name w:val="Содержимое таблицы"/>
    <w:basedOn w:val="a"/>
    <w:uiPriority w:val="99"/>
    <w:rsid w:val="003519DB"/>
    <w:pPr>
      <w:widowControl/>
      <w:suppressLineNumbers/>
      <w:suppressAutoHyphens/>
      <w:autoSpaceDE/>
      <w:autoSpaceDN/>
      <w:spacing w:after="200" w:line="276" w:lineRule="auto"/>
    </w:pPr>
    <w:rPr>
      <w:rFonts w:ascii="Calibri" w:eastAsia="Calibri" w:hAnsi="Calibri" w:cs="Calibri"/>
      <w:lang w:eastAsia="ar-SA"/>
    </w:rPr>
  </w:style>
  <w:style w:type="paragraph" w:customStyle="1" w:styleId="afff6">
    <w:name w:val="Заголовок таблицы"/>
    <w:basedOn w:val="afff5"/>
    <w:uiPriority w:val="99"/>
    <w:rsid w:val="003519DB"/>
    <w:pPr>
      <w:jc w:val="center"/>
    </w:pPr>
    <w:rPr>
      <w:b/>
      <w:bCs/>
    </w:rPr>
  </w:style>
  <w:style w:type="paragraph" w:customStyle="1" w:styleId="2c">
    <w:name w:val="Абзац списка2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37">
    <w:name w:val="Абзац списка3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42">
    <w:name w:val="Абзац списка4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52">
    <w:name w:val="Абзац списка5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63">
    <w:name w:val="Абзац списка6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s3">
    <w:name w:val="s_3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72">
    <w:name w:val="Абзац списка7"/>
    <w:basedOn w:val="a"/>
    <w:uiPriority w:val="99"/>
    <w:rsid w:val="003519DB"/>
    <w:pPr>
      <w:widowControl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1f3">
    <w:name w:val="Знак Знак Знак1 Знак Знак Знак Знак"/>
    <w:basedOn w:val="a"/>
    <w:uiPriority w:val="99"/>
    <w:rsid w:val="003519DB"/>
    <w:pPr>
      <w:widowControl/>
      <w:autoSpaceDE/>
      <w:autoSpaceDN/>
      <w:spacing w:before="100" w:beforeAutospacing="1" w:after="100" w:afterAutospacing="1"/>
    </w:pPr>
    <w:rPr>
      <w:rFonts w:ascii="Tahoma" w:hAnsi="Tahoma"/>
      <w:sz w:val="20"/>
      <w:szCs w:val="20"/>
      <w:lang w:val="en-US"/>
    </w:rPr>
  </w:style>
  <w:style w:type="paragraph" w:customStyle="1" w:styleId="1f4">
    <w:name w:val="Знак Знак Знак1 Знак"/>
    <w:basedOn w:val="a"/>
    <w:uiPriority w:val="99"/>
    <w:rsid w:val="003519DB"/>
    <w:pPr>
      <w:widowControl/>
      <w:autoSpaceDE/>
      <w:autoSpaceDN/>
      <w:spacing w:before="100" w:beforeAutospacing="1" w:after="100" w:afterAutospacing="1"/>
    </w:pPr>
    <w:rPr>
      <w:rFonts w:ascii="Tahoma" w:hAnsi="Tahoma"/>
      <w:sz w:val="20"/>
      <w:szCs w:val="20"/>
      <w:lang w:val="en-US"/>
    </w:rPr>
  </w:style>
  <w:style w:type="paragraph" w:customStyle="1" w:styleId="Style1">
    <w:name w:val="Style1"/>
    <w:uiPriority w:val="99"/>
    <w:rsid w:val="003519DB"/>
    <w:rPr>
      <w:rFonts w:ascii="Calibri" w:eastAsia="Times New Roman" w:hAnsi="Calibri" w:cs="Calibri"/>
      <w:szCs w:val="20"/>
      <w:lang w:val="ru-RU" w:eastAsia="ru-RU"/>
    </w:rPr>
  </w:style>
  <w:style w:type="character" w:styleId="afff7">
    <w:name w:val="annotation reference"/>
    <w:semiHidden/>
    <w:unhideWhenUsed/>
    <w:rsid w:val="003519DB"/>
    <w:rPr>
      <w:sz w:val="18"/>
      <w:szCs w:val="18"/>
    </w:rPr>
  </w:style>
  <w:style w:type="character" w:styleId="afff8">
    <w:name w:val="endnote reference"/>
    <w:semiHidden/>
    <w:unhideWhenUsed/>
    <w:rsid w:val="003519DB"/>
    <w:rPr>
      <w:vertAlign w:val="superscript"/>
    </w:rPr>
  </w:style>
  <w:style w:type="character" w:customStyle="1" w:styleId="WW8Num1z0">
    <w:name w:val="WW8Num1z0"/>
    <w:rsid w:val="003519DB"/>
  </w:style>
  <w:style w:type="character" w:customStyle="1" w:styleId="WW8Num1z1">
    <w:name w:val="WW8Num1z1"/>
    <w:rsid w:val="003519DB"/>
  </w:style>
  <w:style w:type="character" w:customStyle="1" w:styleId="WW8Num1z2">
    <w:name w:val="WW8Num1z2"/>
    <w:rsid w:val="003519DB"/>
  </w:style>
  <w:style w:type="character" w:customStyle="1" w:styleId="WW8Num1z3">
    <w:name w:val="WW8Num1z3"/>
    <w:rsid w:val="003519DB"/>
  </w:style>
  <w:style w:type="character" w:customStyle="1" w:styleId="WW8Num1z4">
    <w:name w:val="WW8Num1z4"/>
    <w:rsid w:val="003519DB"/>
  </w:style>
  <w:style w:type="character" w:customStyle="1" w:styleId="WW8Num1z5">
    <w:name w:val="WW8Num1z5"/>
    <w:rsid w:val="003519DB"/>
  </w:style>
  <w:style w:type="character" w:customStyle="1" w:styleId="WW8Num1z6">
    <w:name w:val="WW8Num1z6"/>
    <w:rsid w:val="003519DB"/>
  </w:style>
  <w:style w:type="character" w:customStyle="1" w:styleId="WW8Num1z7">
    <w:name w:val="WW8Num1z7"/>
    <w:rsid w:val="003519DB"/>
  </w:style>
  <w:style w:type="character" w:customStyle="1" w:styleId="WW8Num1z8">
    <w:name w:val="WW8Num1z8"/>
    <w:rsid w:val="003519DB"/>
  </w:style>
  <w:style w:type="character" w:customStyle="1" w:styleId="WW8Num2z0">
    <w:name w:val="WW8Num2z0"/>
    <w:rsid w:val="003519DB"/>
  </w:style>
  <w:style w:type="character" w:customStyle="1" w:styleId="WW8Num3z0">
    <w:name w:val="WW8Num3z0"/>
    <w:rsid w:val="003519DB"/>
    <w:rPr>
      <w:rFonts w:ascii="Symbol" w:eastAsia="Times New Roman" w:hAnsi="Symbol" w:cs="Symbol" w:hint="default"/>
      <w:sz w:val="24"/>
      <w:lang w:val="en-US"/>
    </w:rPr>
  </w:style>
  <w:style w:type="character" w:customStyle="1" w:styleId="WW8Num4z0">
    <w:name w:val="WW8Num4z0"/>
    <w:rsid w:val="003519DB"/>
    <w:rPr>
      <w:rFonts w:ascii="Calibri" w:eastAsia="Calibri" w:hAnsi="Calibri" w:cs="Calibri" w:hint="default"/>
      <w:sz w:val="24"/>
      <w:lang w:val="en-US"/>
    </w:rPr>
  </w:style>
  <w:style w:type="character" w:customStyle="1" w:styleId="WW8Num5z0">
    <w:name w:val="WW8Num5z0"/>
    <w:rsid w:val="003519DB"/>
    <w:rPr>
      <w:rFonts w:ascii="Calibri" w:eastAsia="Calibri" w:hAnsi="Calibri" w:cs="Calibri" w:hint="default"/>
      <w:sz w:val="24"/>
    </w:rPr>
  </w:style>
  <w:style w:type="character" w:customStyle="1" w:styleId="WW8Num5z1">
    <w:name w:val="WW8Num5z1"/>
    <w:rsid w:val="003519DB"/>
  </w:style>
  <w:style w:type="character" w:customStyle="1" w:styleId="WW8Num5z2">
    <w:name w:val="WW8Num5z2"/>
    <w:rsid w:val="003519DB"/>
  </w:style>
  <w:style w:type="character" w:customStyle="1" w:styleId="WW8Num5z3">
    <w:name w:val="WW8Num5z3"/>
    <w:rsid w:val="003519DB"/>
  </w:style>
  <w:style w:type="character" w:customStyle="1" w:styleId="WW8Num5z4">
    <w:name w:val="WW8Num5z4"/>
    <w:rsid w:val="003519DB"/>
  </w:style>
  <w:style w:type="character" w:customStyle="1" w:styleId="WW8Num5z5">
    <w:name w:val="WW8Num5z5"/>
    <w:rsid w:val="003519DB"/>
  </w:style>
  <w:style w:type="character" w:customStyle="1" w:styleId="WW8Num5z6">
    <w:name w:val="WW8Num5z6"/>
    <w:rsid w:val="003519DB"/>
  </w:style>
  <w:style w:type="character" w:customStyle="1" w:styleId="WW8Num5z7">
    <w:name w:val="WW8Num5z7"/>
    <w:rsid w:val="003519DB"/>
  </w:style>
  <w:style w:type="character" w:customStyle="1" w:styleId="WW8Num5z8">
    <w:name w:val="WW8Num5z8"/>
    <w:rsid w:val="003519DB"/>
  </w:style>
  <w:style w:type="character" w:customStyle="1" w:styleId="WW8Num6z0">
    <w:name w:val="WW8Num6z0"/>
    <w:rsid w:val="003519DB"/>
    <w:rPr>
      <w:rFonts w:ascii="Times New Roman" w:hAnsi="Times New Roman" w:cs="Times New Roman" w:hint="default"/>
      <w:sz w:val="28"/>
    </w:rPr>
  </w:style>
  <w:style w:type="character" w:customStyle="1" w:styleId="WW8Num6z1">
    <w:name w:val="WW8Num6z1"/>
    <w:rsid w:val="003519DB"/>
    <w:rPr>
      <w:sz w:val="24"/>
    </w:rPr>
  </w:style>
  <w:style w:type="character" w:customStyle="1" w:styleId="WW8Num6z2">
    <w:name w:val="WW8Num6z2"/>
    <w:rsid w:val="003519DB"/>
  </w:style>
  <w:style w:type="character" w:customStyle="1" w:styleId="WW8Num6z3">
    <w:name w:val="WW8Num6z3"/>
    <w:rsid w:val="003519DB"/>
  </w:style>
  <w:style w:type="character" w:customStyle="1" w:styleId="WW8Num6z4">
    <w:name w:val="WW8Num6z4"/>
    <w:rsid w:val="003519DB"/>
  </w:style>
  <w:style w:type="character" w:customStyle="1" w:styleId="WW8Num6z5">
    <w:name w:val="WW8Num6z5"/>
    <w:rsid w:val="003519DB"/>
  </w:style>
  <w:style w:type="character" w:customStyle="1" w:styleId="WW8Num6z6">
    <w:name w:val="WW8Num6z6"/>
    <w:rsid w:val="003519DB"/>
  </w:style>
  <w:style w:type="character" w:customStyle="1" w:styleId="WW8Num6z7">
    <w:name w:val="WW8Num6z7"/>
    <w:rsid w:val="003519DB"/>
  </w:style>
  <w:style w:type="character" w:customStyle="1" w:styleId="WW8Num6z8">
    <w:name w:val="WW8Num6z8"/>
    <w:rsid w:val="003519DB"/>
  </w:style>
  <w:style w:type="character" w:customStyle="1" w:styleId="WW8Num7z0">
    <w:name w:val="WW8Num7z0"/>
    <w:rsid w:val="003519DB"/>
  </w:style>
  <w:style w:type="character" w:customStyle="1" w:styleId="WW8Num7z1">
    <w:name w:val="WW8Num7z1"/>
    <w:rsid w:val="003519DB"/>
  </w:style>
  <w:style w:type="character" w:customStyle="1" w:styleId="WW8Num7z2">
    <w:name w:val="WW8Num7z2"/>
    <w:rsid w:val="003519DB"/>
  </w:style>
  <w:style w:type="character" w:customStyle="1" w:styleId="WW8Num7z3">
    <w:name w:val="WW8Num7z3"/>
    <w:rsid w:val="003519DB"/>
  </w:style>
  <w:style w:type="character" w:customStyle="1" w:styleId="WW8Num7z4">
    <w:name w:val="WW8Num7z4"/>
    <w:rsid w:val="003519DB"/>
  </w:style>
  <w:style w:type="character" w:customStyle="1" w:styleId="WW8Num7z5">
    <w:name w:val="WW8Num7z5"/>
    <w:rsid w:val="003519DB"/>
  </w:style>
  <w:style w:type="character" w:customStyle="1" w:styleId="WW8Num7z6">
    <w:name w:val="WW8Num7z6"/>
    <w:rsid w:val="003519DB"/>
  </w:style>
  <w:style w:type="character" w:customStyle="1" w:styleId="WW8Num7z7">
    <w:name w:val="WW8Num7z7"/>
    <w:rsid w:val="003519DB"/>
  </w:style>
  <w:style w:type="character" w:customStyle="1" w:styleId="WW8Num7z8">
    <w:name w:val="WW8Num7z8"/>
    <w:rsid w:val="003519DB"/>
  </w:style>
  <w:style w:type="character" w:customStyle="1" w:styleId="WW8Num8z0">
    <w:name w:val="WW8Num8z0"/>
    <w:uiPriority w:val="99"/>
    <w:rsid w:val="003519DB"/>
    <w:rPr>
      <w:rFonts w:ascii="Symbol" w:hAnsi="Symbol" w:cs="Symbol" w:hint="default"/>
      <w:b/>
      <w:bCs w:val="0"/>
      <w:sz w:val="18"/>
    </w:rPr>
  </w:style>
  <w:style w:type="character" w:customStyle="1" w:styleId="WW8Num8z1">
    <w:name w:val="WW8Num8z1"/>
    <w:rsid w:val="003519DB"/>
  </w:style>
  <w:style w:type="character" w:customStyle="1" w:styleId="WW8Num8z2">
    <w:name w:val="WW8Num8z2"/>
    <w:rsid w:val="003519DB"/>
    <w:rPr>
      <w:rFonts w:ascii="Wingdings" w:hAnsi="Wingdings" w:cs="Wingdings" w:hint="default"/>
    </w:rPr>
  </w:style>
  <w:style w:type="character" w:customStyle="1" w:styleId="WW8Num8z3">
    <w:name w:val="WW8Num8z3"/>
    <w:rsid w:val="003519DB"/>
    <w:rPr>
      <w:rFonts w:ascii="Symbol" w:hAnsi="Symbol" w:cs="Symbol" w:hint="default"/>
    </w:rPr>
  </w:style>
  <w:style w:type="character" w:customStyle="1" w:styleId="WW8Num8z4">
    <w:name w:val="WW8Num8z4"/>
    <w:rsid w:val="003519DB"/>
  </w:style>
  <w:style w:type="character" w:customStyle="1" w:styleId="WW8Num8z5">
    <w:name w:val="WW8Num8z5"/>
    <w:rsid w:val="003519DB"/>
  </w:style>
  <w:style w:type="character" w:customStyle="1" w:styleId="WW8Num8z6">
    <w:name w:val="WW8Num8z6"/>
    <w:rsid w:val="003519DB"/>
  </w:style>
  <w:style w:type="character" w:customStyle="1" w:styleId="WW8Num8z7">
    <w:name w:val="WW8Num8z7"/>
    <w:rsid w:val="003519DB"/>
  </w:style>
  <w:style w:type="character" w:customStyle="1" w:styleId="WW8Num8z8">
    <w:name w:val="WW8Num8z8"/>
    <w:rsid w:val="003519DB"/>
  </w:style>
  <w:style w:type="character" w:customStyle="1" w:styleId="WW8Num9z0">
    <w:name w:val="WW8Num9z0"/>
    <w:rsid w:val="003519DB"/>
    <w:rPr>
      <w:rFonts w:ascii="Times New Roman" w:hAnsi="Times New Roman" w:cs="Times New Roman" w:hint="default"/>
      <w:sz w:val="24"/>
    </w:rPr>
  </w:style>
  <w:style w:type="character" w:customStyle="1" w:styleId="WW8Num10z0">
    <w:name w:val="WW8Num10z0"/>
    <w:rsid w:val="003519DB"/>
  </w:style>
  <w:style w:type="character" w:customStyle="1" w:styleId="WW8Num10z1">
    <w:name w:val="WW8Num10z1"/>
    <w:rsid w:val="003519DB"/>
  </w:style>
  <w:style w:type="character" w:customStyle="1" w:styleId="WW8Num10z2">
    <w:name w:val="WW8Num10z2"/>
    <w:rsid w:val="003519DB"/>
  </w:style>
  <w:style w:type="character" w:customStyle="1" w:styleId="WW8Num10z3">
    <w:name w:val="WW8Num10z3"/>
    <w:rsid w:val="003519DB"/>
  </w:style>
  <w:style w:type="character" w:customStyle="1" w:styleId="WW8Num10z4">
    <w:name w:val="WW8Num10z4"/>
    <w:rsid w:val="003519DB"/>
  </w:style>
  <w:style w:type="character" w:customStyle="1" w:styleId="WW8Num10z5">
    <w:name w:val="WW8Num10z5"/>
    <w:rsid w:val="003519DB"/>
  </w:style>
  <w:style w:type="character" w:customStyle="1" w:styleId="WW8Num10z6">
    <w:name w:val="WW8Num10z6"/>
    <w:rsid w:val="003519DB"/>
  </w:style>
  <w:style w:type="character" w:customStyle="1" w:styleId="WW8Num10z7">
    <w:name w:val="WW8Num10z7"/>
    <w:rsid w:val="003519DB"/>
  </w:style>
  <w:style w:type="character" w:customStyle="1" w:styleId="WW8Num10z8">
    <w:name w:val="WW8Num10z8"/>
    <w:rsid w:val="003519DB"/>
  </w:style>
  <w:style w:type="character" w:customStyle="1" w:styleId="WW8Num9z1">
    <w:name w:val="WW8Num9z1"/>
    <w:rsid w:val="003519DB"/>
    <w:rPr>
      <w:sz w:val="24"/>
    </w:rPr>
  </w:style>
  <w:style w:type="character" w:customStyle="1" w:styleId="WW8Num9z2">
    <w:name w:val="WW8Num9z2"/>
    <w:rsid w:val="003519DB"/>
    <w:rPr>
      <w:rFonts w:ascii="Times New Roman" w:hAnsi="Times New Roman" w:cs="Times New Roman" w:hint="default"/>
      <w:sz w:val="28"/>
    </w:rPr>
  </w:style>
  <w:style w:type="character" w:customStyle="1" w:styleId="WW8Num9z3">
    <w:name w:val="WW8Num9z3"/>
    <w:rsid w:val="003519DB"/>
  </w:style>
  <w:style w:type="character" w:customStyle="1" w:styleId="WW8Num11z0">
    <w:name w:val="WW8Num11z0"/>
    <w:rsid w:val="003519DB"/>
    <w:rPr>
      <w:b w:val="0"/>
      <w:bCs w:val="0"/>
      <w:sz w:val="28"/>
    </w:rPr>
  </w:style>
  <w:style w:type="character" w:customStyle="1" w:styleId="WW8Num11z1">
    <w:name w:val="WW8Num11z1"/>
    <w:rsid w:val="003519DB"/>
    <w:rPr>
      <w:rFonts w:ascii="Times New Roman" w:hAnsi="Times New Roman" w:cs="Times New Roman" w:hint="default"/>
      <w:sz w:val="24"/>
      <w:szCs w:val="24"/>
    </w:rPr>
  </w:style>
  <w:style w:type="character" w:customStyle="1" w:styleId="WW8Num11z2">
    <w:name w:val="WW8Num11z2"/>
    <w:rsid w:val="003519DB"/>
    <w:rPr>
      <w:rFonts w:ascii="Times New Roman" w:hAnsi="Times New Roman" w:cs="Times New Roman" w:hint="default"/>
      <w:sz w:val="28"/>
    </w:rPr>
  </w:style>
  <w:style w:type="character" w:customStyle="1" w:styleId="WW8Num11z3">
    <w:name w:val="WW8Num11z3"/>
    <w:rsid w:val="003519DB"/>
  </w:style>
  <w:style w:type="character" w:customStyle="1" w:styleId="WW8Num11z4">
    <w:name w:val="WW8Num11z4"/>
    <w:rsid w:val="003519DB"/>
  </w:style>
  <w:style w:type="character" w:customStyle="1" w:styleId="WW8Num11z5">
    <w:name w:val="WW8Num11z5"/>
    <w:rsid w:val="003519DB"/>
  </w:style>
  <w:style w:type="character" w:customStyle="1" w:styleId="WW8Num11z6">
    <w:name w:val="WW8Num11z6"/>
    <w:rsid w:val="003519DB"/>
  </w:style>
  <w:style w:type="character" w:customStyle="1" w:styleId="WW8Num11z7">
    <w:name w:val="WW8Num11z7"/>
    <w:rsid w:val="003519DB"/>
  </w:style>
  <w:style w:type="character" w:customStyle="1" w:styleId="WW8Num11z8">
    <w:name w:val="WW8Num11z8"/>
    <w:rsid w:val="003519DB"/>
  </w:style>
  <w:style w:type="character" w:customStyle="1" w:styleId="WW8Num12z0">
    <w:name w:val="WW8Num12z0"/>
    <w:rsid w:val="003519DB"/>
  </w:style>
  <w:style w:type="character" w:customStyle="1" w:styleId="WW8Num12z3">
    <w:name w:val="WW8Num12z3"/>
    <w:rsid w:val="003519DB"/>
  </w:style>
  <w:style w:type="character" w:customStyle="1" w:styleId="WW8Num13z0">
    <w:name w:val="WW8Num13z0"/>
    <w:rsid w:val="003519DB"/>
  </w:style>
  <w:style w:type="character" w:customStyle="1" w:styleId="WW8Num13z1">
    <w:name w:val="WW8Num13z1"/>
    <w:rsid w:val="003519DB"/>
  </w:style>
  <w:style w:type="character" w:customStyle="1" w:styleId="WW8Num13z2">
    <w:name w:val="WW8Num13z2"/>
    <w:rsid w:val="003519DB"/>
  </w:style>
  <w:style w:type="character" w:customStyle="1" w:styleId="WW8Num13z3">
    <w:name w:val="WW8Num13z3"/>
    <w:rsid w:val="003519DB"/>
  </w:style>
  <w:style w:type="character" w:customStyle="1" w:styleId="WW8Num13z4">
    <w:name w:val="WW8Num13z4"/>
    <w:rsid w:val="003519DB"/>
  </w:style>
  <w:style w:type="character" w:customStyle="1" w:styleId="WW8Num13z5">
    <w:name w:val="WW8Num13z5"/>
    <w:rsid w:val="003519DB"/>
  </w:style>
  <w:style w:type="character" w:customStyle="1" w:styleId="WW8Num13z6">
    <w:name w:val="WW8Num13z6"/>
    <w:rsid w:val="003519DB"/>
  </w:style>
  <w:style w:type="character" w:customStyle="1" w:styleId="WW8Num13z7">
    <w:name w:val="WW8Num13z7"/>
    <w:rsid w:val="003519DB"/>
  </w:style>
  <w:style w:type="character" w:customStyle="1" w:styleId="WW8Num13z8">
    <w:name w:val="WW8Num13z8"/>
    <w:rsid w:val="003519DB"/>
  </w:style>
  <w:style w:type="character" w:customStyle="1" w:styleId="WW8Num2z1">
    <w:name w:val="WW8Num2z1"/>
    <w:rsid w:val="003519DB"/>
  </w:style>
  <w:style w:type="character" w:customStyle="1" w:styleId="WW8Num2z2">
    <w:name w:val="WW8Num2z2"/>
    <w:rsid w:val="003519DB"/>
  </w:style>
  <w:style w:type="character" w:customStyle="1" w:styleId="WW8Num2z3">
    <w:name w:val="WW8Num2z3"/>
    <w:rsid w:val="003519DB"/>
  </w:style>
  <w:style w:type="character" w:customStyle="1" w:styleId="WW8Num2z4">
    <w:name w:val="WW8Num2z4"/>
    <w:rsid w:val="003519DB"/>
  </w:style>
  <w:style w:type="character" w:customStyle="1" w:styleId="WW8Num2z5">
    <w:name w:val="WW8Num2z5"/>
    <w:rsid w:val="003519DB"/>
  </w:style>
  <w:style w:type="character" w:customStyle="1" w:styleId="WW8Num2z6">
    <w:name w:val="WW8Num2z6"/>
    <w:rsid w:val="003519DB"/>
  </w:style>
  <w:style w:type="character" w:customStyle="1" w:styleId="WW8Num2z7">
    <w:name w:val="WW8Num2z7"/>
    <w:rsid w:val="003519DB"/>
  </w:style>
  <w:style w:type="character" w:customStyle="1" w:styleId="WW8Num2z8">
    <w:name w:val="WW8Num2z8"/>
    <w:rsid w:val="003519DB"/>
  </w:style>
  <w:style w:type="character" w:customStyle="1" w:styleId="WW8Num3z1">
    <w:name w:val="WW8Num3z1"/>
    <w:rsid w:val="003519DB"/>
    <w:rPr>
      <w:rFonts w:ascii="Courier New" w:hAnsi="Courier New" w:cs="Courier New" w:hint="default"/>
    </w:rPr>
  </w:style>
  <w:style w:type="character" w:customStyle="1" w:styleId="WW8Num3z2">
    <w:name w:val="WW8Num3z2"/>
    <w:rsid w:val="003519DB"/>
    <w:rPr>
      <w:rFonts w:ascii="Wingdings" w:hAnsi="Wingdings" w:cs="Wingdings" w:hint="default"/>
    </w:rPr>
  </w:style>
  <w:style w:type="character" w:customStyle="1" w:styleId="WW8Num3z3">
    <w:name w:val="WW8Num3z3"/>
    <w:rsid w:val="003519DB"/>
    <w:rPr>
      <w:rFonts w:ascii="Symbol" w:hAnsi="Symbol" w:cs="Symbol" w:hint="default"/>
    </w:rPr>
  </w:style>
  <w:style w:type="character" w:customStyle="1" w:styleId="WW8Num9z4">
    <w:name w:val="WW8Num9z4"/>
    <w:rsid w:val="003519DB"/>
  </w:style>
  <w:style w:type="character" w:customStyle="1" w:styleId="WW8Num9z5">
    <w:name w:val="WW8Num9z5"/>
    <w:rsid w:val="003519DB"/>
  </w:style>
  <w:style w:type="character" w:customStyle="1" w:styleId="WW8Num9z6">
    <w:name w:val="WW8Num9z6"/>
    <w:rsid w:val="003519DB"/>
  </w:style>
  <w:style w:type="character" w:customStyle="1" w:styleId="WW8Num9z7">
    <w:name w:val="WW8Num9z7"/>
    <w:rsid w:val="003519DB"/>
  </w:style>
  <w:style w:type="character" w:customStyle="1" w:styleId="WW8Num9z8">
    <w:name w:val="WW8Num9z8"/>
    <w:rsid w:val="003519DB"/>
  </w:style>
  <w:style w:type="character" w:customStyle="1" w:styleId="2d">
    <w:name w:val="Основной шрифт абзаца2"/>
    <w:rsid w:val="003519DB"/>
  </w:style>
  <w:style w:type="character" w:customStyle="1" w:styleId="2e">
    <w:name w:val="Знак примечания2"/>
    <w:rsid w:val="003519DB"/>
    <w:rPr>
      <w:sz w:val="18"/>
      <w:szCs w:val="18"/>
    </w:rPr>
  </w:style>
  <w:style w:type="character" w:customStyle="1" w:styleId="afff9">
    <w:name w:val="Тема примечания Знак"/>
    <w:rsid w:val="003519DB"/>
    <w:rPr>
      <w:b/>
      <w:bCs/>
      <w:sz w:val="24"/>
      <w:szCs w:val="24"/>
      <w:lang w:val="en-US"/>
    </w:rPr>
  </w:style>
  <w:style w:type="character" w:customStyle="1" w:styleId="afffa">
    <w:name w:val="Текст_Жирный"/>
    <w:uiPriority w:val="1"/>
    <w:qFormat/>
    <w:rsid w:val="003519DB"/>
    <w:rPr>
      <w:rFonts w:ascii="Times New Roman" w:hAnsi="Times New Roman" w:cs="Times New Roman" w:hint="default"/>
      <w:b/>
      <w:bCs w:val="0"/>
    </w:rPr>
  </w:style>
  <w:style w:type="character" w:customStyle="1" w:styleId="afffb">
    <w:name w:val="Таблица_название_таблицы Знак"/>
    <w:rsid w:val="003519DB"/>
    <w:rPr>
      <w:b/>
      <w:bCs/>
      <w:sz w:val="22"/>
      <w:szCs w:val="22"/>
    </w:rPr>
  </w:style>
  <w:style w:type="character" w:customStyle="1" w:styleId="113">
    <w:name w:val="Табличный_таблица_11 Знак"/>
    <w:rsid w:val="003519DB"/>
    <w:rPr>
      <w:sz w:val="22"/>
      <w:szCs w:val="22"/>
    </w:rPr>
  </w:style>
  <w:style w:type="character" w:customStyle="1" w:styleId="afffc">
    <w:name w:val="Символ сноски"/>
    <w:rsid w:val="003519DB"/>
    <w:rPr>
      <w:vertAlign w:val="superscript"/>
    </w:rPr>
  </w:style>
  <w:style w:type="character" w:customStyle="1" w:styleId="1f5">
    <w:name w:val="Знак Знак1"/>
    <w:rsid w:val="003519DB"/>
    <w:rPr>
      <w:sz w:val="28"/>
      <w:szCs w:val="28"/>
    </w:rPr>
  </w:style>
  <w:style w:type="character" w:customStyle="1" w:styleId="16">
    <w:name w:val="Схема документа Знак1"/>
    <w:link w:val="aff3"/>
    <w:uiPriority w:val="99"/>
    <w:semiHidden/>
    <w:locked/>
    <w:rsid w:val="003519DB"/>
    <w:rPr>
      <w:rFonts w:ascii="Tahoma" w:eastAsia="Calibri" w:hAnsi="Tahoma" w:cs="Tahoma"/>
      <w:sz w:val="16"/>
      <w:szCs w:val="16"/>
      <w:lang w:val="ru-RU"/>
    </w:rPr>
  </w:style>
  <w:style w:type="character" w:customStyle="1" w:styleId="1f6">
    <w:name w:val="Подзаголовок Знак1"/>
    <w:aliases w:val="Обычный таблица Знак1"/>
    <w:uiPriority w:val="99"/>
    <w:rsid w:val="003519DB"/>
    <w:rPr>
      <w:rFonts w:ascii="Calibri" w:eastAsia="Calibri" w:hAnsi="Calibri" w:cs="Calibri" w:hint="default"/>
      <w:sz w:val="28"/>
      <w:szCs w:val="28"/>
    </w:rPr>
  </w:style>
  <w:style w:type="character" w:customStyle="1" w:styleId="afffd">
    <w:name w:val="Гипертекстовая ссылка"/>
    <w:rsid w:val="003519DB"/>
    <w:rPr>
      <w:rFonts w:ascii="Times New Roman" w:hAnsi="Times New Roman" w:cs="Times New Roman" w:hint="default"/>
      <w:color w:val="008000"/>
    </w:rPr>
  </w:style>
  <w:style w:type="character" w:customStyle="1" w:styleId="afffe">
    <w:name w:val="Цветовое выделение"/>
    <w:uiPriority w:val="99"/>
    <w:rsid w:val="003519DB"/>
    <w:rPr>
      <w:b/>
      <w:bCs/>
      <w:color w:val="000080"/>
    </w:rPr>
  </w:style>
  <w:style w:type="character" w:customStyle="1" w:styleId="affff">
    <w:name w:val="Название Знак"/>
    <w:rsid w:val="003519DB"/>
    <w:rPr>
      <w:rFonts w:ascii="Cambria" w:hAnsi="Cambria" w:cs="Cambria" w:hint="default"/>
      <w:b/>
      <w:bCs/>
      <w:kern w:val="2"/>
      <w:sz w:val="32"/>
      <w:szCs w:val="32"/>
    </w:rPr>
  </w:style>
  <w:style w:type="character" w:customStyle="1" w:styleId="apple-converted-space">
    <w:name w:val="apple-converted-space"/>
    <w:rsid w:val="003519DB"/>
  </w:style>
  <w:style w:type="character" w:customStyle="1" w:styleId="w">
    <w:name w:val="w"/>
    <w:rsid w:val="003519DB"/>
  </w:style>
  <w:style w:type="character" w:customStyle="1" w:styleId="fts-hit">
    <w:name w:val="fts-hit"/>
    <w:uiPriority w:val="99"/>
    <w:rsid w:val="003519DB"/>
    <w:rPr>
      <w:shd w:val="clear" w:color="auto" w:fill="FFC0CB"/>
    </w:rPr>
  </w:style>
  <w:style w:type="character" w:customStyle="1" w:styleId="1f7">
    <w:name w:val="Стиль1 Знак"/>
    <w:rsid w:val="003519DB"/>
    <w:rPr>
      <w:sz w:val="26"/>
      <w:szCs w:val="26"/>
    </w:rPr>
  </w:style>
  <w:style w:type="character" w:customStyle="1" w:styleId="affff0">
    <w:name w:val="Продолжение ссылки"/>
    <w:uiPriority w:val="99"/>
    <w:rsid w:val="003519DB"/>
    <w:rPr>
      <w:rFonts w:ascii="Times New Roman" w:hAnsi="Times New Roman" w:cs="Times New Roman" w:hint="default"/>
      <w:b/>
      <w:bCs/>
      <w:color w:val="008000"/>
    </w:rPr>
  </w:style>
  <w:style w:type="character" w:customStyle="1" w:styleId="ecattext">
    <w:name w:val="ecattext"/>
    <w:rsid w:val="003519DB"/>
  </w:style>
  <w:style w:type="character" w:customStyle="1" w:styleId="1f8">
    <w:name w:val="Основной шрифт абзаца1"/>
    <w:rsid w:val="003519DB"/>
  </w:style>
  <w:style w:type="character" w:customStyle="1" w:styleId="1f9">
    <w:name w:val="Знак примечания1"/>
    <w:rsid w:val="003519DB"/>
    <w:rPr>
      <w:sz w:val="16"/>
      <w:szCs w:val="16"/>
    </w:rPr>
  </w:style>
  <w:style w:type="character" w:customStyle="1" w:styleId="affff1">
    <w:name w:val="Символ нумерации"/>
    <w:rsid w:val="003519DB"/>
  </w:style>
  <w:style w:type="character" w:customStyle="1" w:styleId="FontStyle25">
    <w:name w:val="Font Style25"/>
    <w:rsid w:val="003519DB"/>
    <w:rPr>
      <w:rFonts w:ascii="Times New Roman" w:hAnsi="Times New Roman" w:cs="Times New Roman" w:hint="default"/>
      <w:b/>
      <w:bCs w:val="0"/>
      <w:sz w:val="20"/>
    </w:rPr>
  </w:style>
  <w:style w:type="character" w:customStyle="1" w:styleId="1fa">
    <w:name w:val="Текст примечания Знак1"/>
    <w:rsid w:val="003519DB"/>
    <w:rPr>
      <w:rFonts w:ascii="Calibri" w:eastAsia="Calibri" w:hAnsi="Calibri" w:cs="Calibri" w:hint="default"/>
    </w:rPr>
  </w:style>
  <w:style w:type="character" w:customStyle="1" w:styleId="serp-urlitem1">
    <w:name w:val="serp-url__item1"/>
    <w:rsid w:val="003519DB"/>
  </w:style>
  <w:style w:type="character" w:customStyle="1" w:styleId="serp-urlmark1">
    <w:name w:val="serp-url__mark1"/>
    <w:rsid w:val="003519DB"/>
    <w:rPr>
      <w:rFonts w:ascii="Verdana" w:hAnsi="Verdana" w:cs="Verdana" w:hint="default"/>
    </w:rPr>
  </w:style>
  <w:style w:type="character" w:customStyle="1" w:styleId="affff2">
    <w:name w:val="Символы концевой сноски"/>
    <w:rsid w:val="003519DB"/>
    <w:rPr>
      <w:vertAlign w:val="superscript"/>
    </w:rPr>
  </w:style>
  <w:style w:type="character" w:customStyle="1" w:styleId="WW-">
    <w:name w:val="WW-Символы концевой сноски"/>
    <w:rsid w:val="003519DB"/>
  </w:style>
  <w:style w:type="character" w:customStyle="1" w:styleId="1fb">
    <w:name w:val="Основной текст Знак1"/>
    <w:basedOn w:val="a0"/>
    <w:uiPriority w:val="99"/>
    <w:semiHidden/>
    <w:locked/>
    <w:rsid w:val="003519DB"/>
    <w:rPr>
      <w:rFonts w:ascii="Times New Roman" w:eastAsia="Times New Roman" w:hAnsi="Times New Roman" w:cs="Times New Roman"/>
      <w:sz w:val="28"/>
      <w:szCs w:val="24"/>
      <w:lang w:val="ru-RU" w:eastAsia="ar-SA"/>
    </w:rPr>
  </w:style>
  <w:style w:type="character" w:customStyle="1" w:styleId="1fc">
    <w:name w:val="Нижний колонтитул Знак1"/>
    <w:basedOn w:val="a0"/>
    <w:uiPriority w:val="99"/>
    <w:semiHidden/>
    <w:locked/>
    <w:rsid w:val="003519DB"/>
    <w:rPr>
      <w:rFonts w:ascii="Times New Roman" w:eastAsia="Times New Roman" w:hAnsi="Times New Roman" w:cs="Times New Roman"/>
      <w:sz w:val="28"/>
      <w:szCs w:val="24"/>
      <w:lang w:val="ru-RU" w:eastAsia="ar-SA"/>
    </w:rPr>
  </w:style>
  <w:style w:type="character" w:customStyle="1" w:styleId="1fd">
    <w:name w:val="Верхний колонтитул Знак1"/>
    <w:basedOn w:val="a0"/>
    <w:uiPriority w:val="99"/>
    <w:semiHidden/>
    <w:locked/>
    <w:rsid w:val="003519DB"/>
    <w:rPr>
      <w:rFonts w:ascii="Times New Roman" w:eastAsia="Times New Roman" w:hAnsi="Times New Roman" w:cs="Times New Roman"/>
      <w:sz w:val="28"/>
      <w:szCs w:val="24"/>
      <w:lang w:val="x-none" w:eastAsia="ar-SA"/>
    </w:rPr>
  </w:style>
  <w:style w:type="character" w:customStyle="1" w:styleId="17">
    <w:name w:val="Текст выноски Знак1"/>
    <w:basedOn w:val="a0"/>
    <w:link w:val="aff7"/>
    <w:uiPriority w:val="99"/>
    <w:semiHidden/>
    <w:locked/>
    <w:rsid w:val="003519DB"/>
    <w:rPr>
      <w:rFonts w:ascii="Tahoma" w:eastAsia="Times New Roman" w:hAnsi="Tahoma" w:cs="Tahoma"/>
      <w:sz w:val="16"/>
      <w:szCs w:val="16"/>
      <w:lang w:val="x-none" w:eastAsia="ar-SA"/>
    </w:rPr>
  </w:style>
  <w:style w:type="character" w:customStyle="1" w:styleId="22">
    <w:name w:val="Текст примечания Знак2"/>
    <w:basedOn w:val="a0"/>
    <w:link w:val="af9"/>
    <w:uiPriority w:val="99"/>
    <w:semiHidden/>
    <w:locked/>
    <w:rsid w:val="003519DB"/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paragraph" w:styleId="affff3">
    <w:name w:val="annotation subject"/>
    <w:basedOn w:val="af9"/>
    <w:next w:val="af9"/>
    <w:link w:val="1fe"/>
    <w:semiHidden/>
    <w:unhideWhenUsed/>
    <w:rsid w:val="003519DB"/>
    <w:rPr>
      <w:b/>
      <w:bCs/>
    </w:rPr>
  </w:style>
  <w:style w:type="character" w:customStyle="1" w:styleId="1fe">
    <w:name w:val="Тема примечания Знак1"/>
    <w:basedOn w:val="afa"/>
    <w:link w:val="affff3"/>
    <w:semiHidden/>
    <w:rsid w:val="003519DB"/>
    <w:rPr>
      <w:rFonts w:ascii="Times New Roman" w:eastAsia="Times New Roman" w:hAnsi="Times New Roman" w:cs="Times New Roman"/>
      <w:b/>
      <w:bCs/>
      <w:sz w:val="20"/>
      <w:szCs w:val="20"/>
      <w:lang w:val="ru-RU" w:eastAsia="ar-SA"/>
    </w:rPr>
  </w:style>
  <w:style w:type="character" w:customStyle="1" w:styleId="1ff">
    <w:name w:val="Текст сноски Знак1"/>
    <w:basedOn w:val="a0"/>
    <w:uiPriority w:val="99"/>
    <w:semiHidden/>
    <w:locked/>
    <w:rsid w:val="003519DB"/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character" w:customStyle="1" w:styleId="15">
    <w:name w:val="Основной текст с отступом Знак1"/>
    <w:basedOn w:val="a0"/>
    <w:link w:val="aff"/>
    <w:uiPriority w:val="99"/>
    <w:semiHidden/>
    <w:locked/>
    <w:rsid w:val="003519DB"/>
    <w:rPr>
      <w:rFonts w:ascii="Times New Roman" w:eastAsia="Times New Roman" w:hAnsi="Times New Roman" w:cs="Times New Roman"/>
      <w:sz w:val="28"/>
      <w:szCs w:val="24"/>
      <w:lang w:val="ru-RU" w:eastAsia="ar-SA"/>
    </w:rPr>
  </w:style>
  <w:style w:type="character" w:customStyle="1" w:styleId="HTML1">
    <w:name w:val="Стандартный HTML Знак1"/>
    <w:basedOn w:val="a0"/>
    <w:link w:val="HTML"/>
    <w:uiPriority w:val="99"/>
    <w:semiHidden/>
    <w:locked/>
    <w:rsid w:val="003519DB"/>
    <w:rPr>
      <w:rFonts w:ascii="Courier New" w:eastAsia="Times New Roman" w:hAnsi="Courier New" w:cs="Courier New"/>
      <w:sz w:val="20"/>
      <w:szCs w:val="20"/>
      <w:lang w:val="ru-RU" w:eastAsia="ar-SA"/>
    </w:rPr>
  </w:style>
  <w:style w:type="character" w:customStyle="1" w:styleId="1ff0">
    <w:name w:val="Текст Знак1"/>
    <w:basedOn w:val="a0"/>
    <w:uiPriority w:val="99"/>
    <w:semiHidden/>
    <w:rsid w:val="003519DB"/>
    <w:rPr>
      <w:rFonts w:ascii="Consolas" w:eastAsia="Times New Roman" w:hAnsi="Consolas" w:cs="Times New Roman" w:hint="default"/>
      <w:sz w:val="21"/>
      <w:szCs w:val="21"/>
      <w:lang w:eastAsia="ar-SA"/>
    </w:rPr>
  </w:style>
  <w:style w:type="character" w:customStyle="1" w:styleId="312">
    <w:name w:val="Основной текст с отступом 3 Знак1"/>
    <w:basedOn w:val="a0"/>
    <w:uiPriority w:val="99"/>
    <w:semiHidden/>
    <w:rsid w:val="003519DB"/>
    <w:rPr>
      <w:rFonts w:ascii="Times New Roman" w:eastAsia="Times New Roman" w:hAnsi="Times New Roman" w:cs="Times New Roman" w:hint="default"/>
      <w:sz w:val="16"/>
      <w:szCs w:val="16"/>
      <w:lang w:eastAsia="ar-SA"/>
    </w:rPr>
  </w:style>
  <w:style w:type="character" w:customStyle="1" w:styleId="213">
    <w:name w:val="Основной текст 2 Знак1"/>
    <w:basedOn w:val="a0"/>
    <w:uiPriority w:val="99"/>
    <w:semiHidden/>
    <w:rsid w:val="003519DB"/>
    <w:rPr>
      <w:rFonts w:ascii="Times New Roman" w:eastAsia="Times New Roman" w:hAnsi="Times New Roman" w:cs="Times New Roman" w:hint="default"/>
      <w:sz w:val="28"/>
      <w:szCs w:val="24"/>
      <w:lang w:eastAsia="ar-SA"/>
    </w:rPr>
  </w:style>
  <w:style w:type="character" w:customStyle="1" w:styleId="214">
    <w:name w:val="Основной текст с отступом 2 Знак1"/>
    <w:basedOn w:val="a0"/>
    <w:uiPriority w:val="99"/>
    <w:semiHidden/>
    <w:rsid w:val="003519DB"/>
    <w:rPr>
      <w:rFonts w:ascii="Times New Roman" w:eastAsia="Times New Roman" w:hAnsi="Times New Roman" w:cs="Times New Roman" w:hint="default"/>
      <w:sz w:val="28"/>
      <w:szCs w:val="24"/>
      <w:lang w:eastAsia="ar-SA"/>
    </w:rPr>
  </w:style>
  <w:style w:type="character" w:customStyle="1" w:styleId="313">
    <w:name w:val="Основной текст 3 Знак1"/>
    <w:basedOn w:val="a0"/>
    <w:uiPriority w:val="99"/>
    <w:semiHidden/>
    <w:rsid w:val="003519DB"/>
    <w:rPr>
      <w:rFonts w:ascii="Times New Roman" w:eastAsia="Times New Roman" w:hAnsi="Times New Roman" w:cs="Times New Roman" w:hint="default"/>
      <w:sz w:val="16"/>
      <w:szCs w:val="16"/>
      <w:lang w:eastAsia="ar-SA"/>
    </w:rPr>
  </w:style>
  <w:style w:type="character" w:customStyle="1" w:styleId="2f">
    <w:name w:val="Схема документа Знак2"/>
    <w:basedOn w:val="a0"/>
    <w:uiPriority w:val="99"/>
    <w:semiHidden/>
    <w:rsid w:val="003519DB"/>
    <w:rPr>
      <w:rFonts w:ascii="Segoe UI" w:eastAsia="Times New Roman" w:hAnsi="Segoe UI" w:cs="Segoe UI" w:hint="default"/>
      <w:sz w:val="16"/>
      <w:szCs w:val="16"/>
      <w:lang w:eastAsia="ar-SA"/>
    </w:rPr>
  </w:style>
  <w:style w:type="character" w:customStyle="1" w:styleId="ng-binding">
    <w:name w:val="ng-binding"/>
    <w:rsid w:val="003519DB"/>
  </w:style>
  <w:style w:type="character" w:customStyle="1" w:styleId="BodyTextChar">
    <w:name w:val="Body Text Char"/>
    <w:uiPriority w:val="99"/>
    <w:locked/>
    <w:rsid w:val="003519DB"/>
    <w:rPr>
      <w:rFonts w:ascii="Calibri" w:hAnsi="Calibri" w:cs="Calibri" w:hint="default"/>
      <w:sz w:val="24"/>
      <w:lang w:val="ru-RU" w:eastAsia="ru-RU"/>
    </w:rPr>
  </w:style>
  <w:style w:type="character" w:customStyle="1" w:styleId="BodyText2Char">
    <w:name w:val="Body Text 2 Char"/>
    <w:uiPriority w:val="99"/>
    <w:semiHidden/>
    <w:locked/>
    <w:rsid w:val="003519DB"/>
    <w:rPr>
      <w:rFonts w:ascii="Calibri" w:hAnsi="Calibri" w:cs="Calibri" w:hint="default"/>
      <w:lang w:val="ru-RU" w:eastAsia="ru-RU"/>
    </w:rPr>
  </w:style>
  <w:style w:type="table" w:styleId="affff4">
    <w:name w:val="Table Grid"/>
    <w:basedOn w:val="a1"/>
    <w:uiPriority w:val="59"/>
    <w:rsid w:val="003519DB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ff5">
    <w:name w:val="Light Shading"/>
    <w:basedOn w:val="a1"/>
    <w:uiPriority w:val="60"/>
    <w:semiHidden/>
    <w:unhideWhenUsed/>
    <w:rsid w:val="003519DB"/>
    <w:pPr>
      <w:widowControl/>
      <w:autoSpaceDE/>
      <w:autoSpaceDN/>
    </w:pPr>
    <w:rPr>
      <w:rFonts w:ascii="Times New Roman" w:eastAsia="Times New Roman" w:hAnsi="Times New Roman" w:cs="Times New Roman"/>
      <w:color w:val="000000"/>
      <w:sz w:val="20"/>
      <w:szCs w:val="20"/>
      <w:lang w:val="ru-RU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numbering" w:customStyle="1" w:styleId="List01">
    <w:name w:val="List 01"/>
    <w:rsid w:val="003519DB"/>
    <w:pPr>
      <w:numPr>
        <w:numId w:val="27"/>
      </w:numPr>
    </w:pPr>
  </w:style>
  <w:style w:type="numbering" w:customStyle="1" w:styleId="1">
    <w:name w:val="Стиль1"/>
    <w:rsid w:val="003519DB"/>
    <w:pPr>
      <w:numPr>
        <w:numId w:val="28"/>
      </w:numPr>
    </w:pPr>
  </w:style>
  <w:style w:type="numbering" w:customStyle="1" w:styleId="List0">
    <w:name w:val="List 0"/>
    <w:rsid w:val="003519DB"/>
    <w:pPr>
      <w:numPr>
        <w:numId w:val="29"/>
      </w:numPr>
    </w:pPr>
  </w:style>
  <w:style w:type="numbering" w:customStyle="1" w:styleId="List04">
    <w:name w:val="List 04"/>
    <w:rsid w:val="003519DB"/>
    <w:pPr>
      <w:numPr>
        <w:numId w:val="30"/>
      </w:numPr>
    </w:pPr>
  </w:style>
  <w:style w:type="numbering" w:customStyle="1" w:styleId="14">
    <w:name w:val="Стиль14"/>
    <w:rsid w:val="003519DB"/>
    <w:pPr>
      <w:numPr>
        <w:numId w:val="31"/>
      </w:numPr>
    </w:pPr>
  </w:style>
  <w:style w:type="numbering" w:customStyle="1" w:styleId="11">
    <w:name w:val="Стиль11"/>
    <w:rsid w:val="003519DB"/>
    <w:pPr>
      <w:numPr>
        <w:numId w:val="32"/>
      </w:numPr>
    </w:pPr>
  </w:style>
  <w:style w:type="character" w:styleId="affff6">
    <w:name w:val="Unresolved Mention"/>
    <w:basedOn w:val="a0"/>
    <w:uiPriority w:val="99"/>
    <w:semiHidden/>
    <w:unhideWhenUsed/>
    <w:rsid w:val="00E408F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5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9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6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7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00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2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7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9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27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72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5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5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82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33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1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2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8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9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07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5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89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86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2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3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7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4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72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hyperlink" Target="consultantplus://offline/ref=2E718D8A3EACB750291015EA205697FCA9725FB03E179FFA0CACC75F19C98071C3E8A037FB7C2C2E5DBFF6B8A3B1M2E" TargetMode="External"/><Relationship Id="rId3" Type="http://schemas.openxmlformats.org/officeDocument/2006/relationships/styles" Target="styles.xml"/><Relationship Id="rId21" Type="http://schemas.openxmlformats.org/officeDocument/2006/relationships/image" Target="media/image2.jpeg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hyperlink" Target="consultantplus://offline/ref=5A3FA3CD608BD715F583586DF11E81B3A817099366F25759733C5CAF3F9F697C6BC9A2013762F13F5FA6E9E1BACE3A105DD9830D00F4845E07B5E" TargetMode="Externa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5A3FA3CD608BD715F583586DF11E81B3A817099366F25759733C5CAF3F9F697C6BC9A2013762F13F5FA6E9E1BACE3A105DD9830D00F4845E07B5E" TargetMode="External"/><Relationship Id="rId20" Type="http://schemas.openxmlformats.org/officeDocument/2006/relationships/hyperlink" Target="consultantplus://offline/ref=CE3A875961CD386932C3396A6E4F8E3149964143AB27950BBA12431C9FE129A08B70FC12F02149A4B32F41E41CA53564A421486B84057F1071P6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%3DB3ABF2069304A68F820B138D7388E2E6E8D4686560C82C08334D77FE21022F981C43F803E5472BA812r7I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256ED801B89D97FBC85A13C4C35B9D8E1C4703746C8A69E78450C0FDCE5AFC395E66AB72D685FC80935F0A47EF99B08D33622ED64EB1A6C5lFyBD" TargetMode="External"/><Relationship Id="rId23" Type="http://schemas.openxmlformats.org/officeDocument/2006/relationships/fontTable" Target="fontTable.xml"/><Relationship Id="rId10" Type="http://schemas.openxmlformats.org/officeDocument/2006/relationships/hyperlink" Target="consultantplus://offline/ref%3DD7633EA54BA37B14022075A00D9263D0A69189AAEA801D3CBC9E1B1C54X1f8H" TargetMode="External"/><Relationship Id="rId19" Type="http://schemas.openxmlformats.org/officeDocument/2006/relationships/hyperlink" Target="consultantplus://offline/ref=2E718D8A3EACB750291015EA205697FCA9725FB03E179FFA0CACC75F19C98071C3E8A037FB7C2C2E5DBFF6B8A3B1M2E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%3DD7633EA54BA37B14022075A00D9263D0A69189A2E3821D3CBC9E1B1C5418245638964C1F53C0X6f3H" TargetMode="External"/><Relationship Id="rId14" Type="http://schemas.openxmlformats.org/officeDocument/2006/relationships/hyperlink" Target="consultantplus://offline/ref%3D98FF45065BD155FE5071738E5F23F92AE24BD50372D57008CF6481B6309BBDC6B99823D6F08CDFCBD8223103EF2A246BBE4B8AE309B2169DbCnBD" TargetMode="External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1BD2EE-CBA6-43C6-8B8F-4E31A19408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2506</TotalTime>
  <Pages>1</Pages>
  <Words>6264</Words>
  <Characters>35705</Characters>
  <Application>Microsoft Office Word</Application>
  <DocSecurity>0</DocSecurity>
  <Lines>297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Bisyarina</cp:lastModifiedBy>
  <cp:revision>109</cp:revision>
  <dcterms:created xsi:type="dcterms:W3CDTF">2023-11-17T09:11:00Z</dcterms:created>
  <dcterms:modified xsi:type="dcterms:W3CDTF">2025-07-24T06:50:00Z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2023-11-17T00:00:00Z</vt:filetime>
  </property>
</Properties>
</file>